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AD" w:rsidRPr="002F3014" w:rsidRDefault="002151AD" w:rsidP="002151AD">
      <w:pPr>
        <w:jc w:val="center"/>
        <w:rPr>
          <w:b/>
          <w:lang w:val="ru-RU"/>
        </w:rPr>
      </w:pPr>
      <w:r w:rsidRPr="002F3014">
        <w:rPr>
          <w:b/>
          <w:lang w:val="ru-RU"/>
        </w:rPr>
        <w:t>Частное образовательное учреждение</w:t>
      </w:r>
    </w:p>
    <w:p w:rsidR="002151AD" w:rsidRPr="002F3014" w:rsidRDefault="002151AD" w:rsidP="002151AD">
      <w:pPr>
        <w:jc w:val="center"/>
        <w:rPr>
          <w:b/>
          <w:lang w:val="ru-RU"/>
        </w:rPr>
      </w:pPr>
      <w:r w:rsidRPr="002F3014">
        <w:rPr>
          <w:b/>
          <w:lang w:val="ru-RU"/>
        </w:rPr>
        <w:t>дополнительного профессионального образования</w:t>
      </w:r>
    </w:p>
    <w:p w:rsidR="002151AD" w:rsidRPr="002F3014" w:rsidRDefault="002151AD" w:rsidP="002151AD">
      <w:pPr>
        <w:jc w:val="center"/>
        <w:rPr>
          <w:b/>
          <w:lang w:val="ru-RU"/>
        </w:rPr>
      </w:pPr>
      <w:r w:rsidRPr="002F3014">
        <w:rPr>
          <w:b/>
          <w:lang w:val="ru-RU"/>
        </w:rPr>
        <w:t xml:space="preserve">«Центр повышения квалификации </w:t>
      </w:r>
    </w:p>
    <w:p w:rsidR="002151AD" w:rsidRPr="002F3014" w:rsidRDefault="002151AD" w:rsidP="002151AD">
      <w:pPr>
        <w:jc w:val="center"/>
        <w:rPr>
          <w:b/>
          <w:lang w:val="ru-RU"/>
        </w:rPr>
      </w:pPr>
      <w:r w:rsidRPr="002F3014">
        <w:rPr>
          <w:b/>
          <w:lang w:val="ru-RU"/>
        </w:rPr>
        <w:t xml:space="preserve">Российской ассоциации экспедиторских и </w:t>
      </w:r>
    </w:p>
    <w:p w:rsidR="002151AD" w:rsidRPr="002F3014" w:rsidRDefault="002151AD" w:rsidP="002151AD">
      <w:pPr>
        <w:jc w:val="center"/>
        <w:rPr>
          <w:b/>
          <w:lang w:val="ru-RU"/>
        </w:rPr>
      </w:pPr>
      <w:r w:rsidRPr="002F3014">
        <w:rPr>
          <w:b/>
          <w:lang w:val="ru-RU"/>
        </w:rPr>
        <w:t>логистических организаций»</w:t>
      </w:r>
    </w:p>
    <w:p w:rsidR="002151AD" w:rsidRPr="002F3014" w:rsidRDefault="002151AD" w:rsidP="002151AD">
      <w:pPr>
        <w:jc w:val="center"/>
        <w:rPr>
          <w:lang w:val="ru-RU"/>
        </w:rPr>
      </w:pPr>
      <w:r w:rsidRPr="002F3014">
        <w:rPr>
          <w:b/>
          <w:lang w:val="ru-RU"/>
        </w:rPr>
        <w:t>ЧОУ ДПО «ЦПК РАЭ и ЛО»</w:t>
      </w:r>
    </w:p>
    <w:p w:rsidR="002151AD" w:rsidRPr="002F3014" w:rsidRDefault="002151AD" w:rsidP="002151AD">
      <w:pPr>
        <w:jc w:val="center"/>
        <w:rPr>
          <w:lang w:val="ru-RU"/>
        </w:rPr>
      </w:pPr>
      <w:r w:rsidRPr="002F3014">
        <w:rPr>
          <w:lang w:val="ru-RU"/>
        </w:rPr>
        <w:t>127473, Москва, ул. Селезневская д.11А, стр.1, помещение 13, этаж 3</w:t>
      </w:r>
    </w:p>
    <w:p w:rsidR="002151AD" w:rsidRPr="002F3014" w:rsidRDefault="002151AD" w:rsidP="002151AD">
      <w:pPr>
        <w:jc w:val="center"/>
        <w:rPr>
          <w:lang w:val="ru-RU"/>
        </w:rPr>
      </w:pPr>
      <w:r w:rsidRPr="002F3014">
        <w:rPr>
          <w:lang w:val="ru-RU"/>
        </w:rPr>
        <w:t xml:space="preserve">Телефон (495) 258-27-56 </w:t>
      </w:r>
    </w:p>
    <w:p w:rsidR="002151AD" w:rsidRPr="002F3014" w:rsidRDefault="002151AD" w:rsidP="002151AD">
      <w:pPr>
        <w:pBdr>
          <w:bottom w:val="single" w:sz="12" w:space="0" w:color="auto"/>
        </w:pBdr>
        <w:jc w:val="center"/>
        <w:rPr>
          <w:lang w:val="ru-RU"/>
        </w:rPr>
      </w:pPr>
      <w:r>
        <w:t>E</w:t>
      </w:r>
      <w:r w:rsidRPr="002F3014">
        <w:rPr>
          <w:lang w:val="ru-RU"/>
        </w:rPr>
        <w:t>-</w:t>
      </w:r>
      <w:r>
        <w:t>mail</w:t>
      </w:r>
      <w:r w:rsidRPr="002F3014">
        <w:rPr>
          <w:lang w:val="ru-RU"/>
        </w:rPr>
        <w:t xml:space="preserve">: </w:t>
      </w:r>
      <w:r>
        <w:t>info</w:t>
      </w:r>
      <w:r w:rsidRPr="002F3014">
        <w:rPr>
          <w:lang w:val="ru-RU"/>
        </w:rPr>
        <w:t>@</w:t>
      </w:r>
      <w:r>
        <w:t>expeditor</w:t>
      </w:r>
      <w:r w:rsidRPr="002F3014">
        <w:rPr>
          <w:lang w:val="ru-RU"/>
        </w:rPr>
        <w:t>.</w:t>
      </w:r>
      <w:r>
        <w:t>org</w:t>
      </w:r>
      <w:r w:rsidRPr="002F3014">
        <w:rPr>
          <w:lang w:val="ru-RU"/>
        </w:rPr>
        <w:t xml:space="preserve">; </w:t>
      </w:r>
      <w:hyperlink r:id="rId8" w:history="1">
        <w:r>
          <w:rPr>
            <w:rStyle w:val="af6"/>
          </w:rPr>
          <w:t>www</w:t>
        </w:r>
        <w:r w:rsidRPr="002F3014">
          <w:rPr>
            <w:rStyle w:val="af6"/>
            <w:lang w:val="ru-RU"/>
          </w:rPr>
          <w:t>.</w:t>
        </w:r>
        <w:r>
          <w:rPr>
            <w:rStyle w:val="af6"/>
          </w:rPr>
          <w:t>expeditor</w:t>
        </w:r>
        <w:r w:rsidRPr="002F3014">
          <w:rPr>
            <w:rStyle w:val="af6"/>
            <w:lang w:val="ru-RU"/>
          </w:rPr>
          <w:t>.</w:t>
        </w:r>
        <w:r>
          <w:rPr>
            <w:rStyle w:val="af6"/>
          </w:rPr>
          <w:t>or</w:t>
        </w:r>
      </w:hyperlink>
    </w:p>
    <w:p w:rsidR="002151AD" w:rsidRPr="002F3014" w:rsidRDefault="002151AD" w:rsidP="002151AD">
      <w:pPr>
        <w:jc w:val="center"/>
        <w:rPr>
          <w:sz w:val="28"/>
          <w:szCs w:val="28"/>
          <w:lang w:val="ru-RU"/>
        </w:rPr>
      </w:pPr>
    </w:p>
    <w:p w:rsidR="002151AD" w:rsidRPr="0012066A" w:rsidRDefault="002151AD" w:rsidP="002151AD">
      <w:pPr>
        <w:jc w:val="center"/>
        <w:rPr>
          <w:sz w:val="28"/>
          <w:szCs w:val="28"/>
          <w:lang w:val="ru-RU"/>
        </w:rPr>
      </w:pPr>
    </w:p>
    <w:p w:rsidR="002151AD" w:rsidRPr="0012066A" w:rsidRDefault="002151AD" w:rsidP="002151AD">
      <w:pPr>
        <w:jc w:val="center"/>
        <w:rPr>
          <w:sz w:val="28"/>
          <w:szCs w:val="28"/>
          <w:lang w:val="ru-RU"/>
        </w:rPr>
      </w:pPr>
    </w:p>
    <w:p w:rsidR="002151AD" w:rsidRDefault="002151AD" w:rsidP="002151AD">
      <w:pPr>
        <w:jc w:val="right"/>
        <w:rPr>
          <w:sz w:val="28"/>
          <w:szCs w:val="28"/>
          <w:lang w:val="ru-RU"/>
        </w:rPr>
      </w:pPr>
      <w:r w:rsidRPr="0012066A">
        <w:rPr>
          <w:sz w:val="28"/>
          <w:szCs w:val="28"/>
          <w:lang w:val="ru-RU"/>
        </w:rPr>
        <w:t>УТВЕРЖДАЮ</w:t>
      </w:r>
    </w:p>
    <w:p w:rsidR="002151AD" w:rsidRPr="0012066A" w:rsidRDefault="002151AD" w:rsidP="002151A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Директор </w:t>
      </w:r>
      <w:r w:rsidRPr="00966F92">
        <w:rPr>
          <w:sz w:val="28"/>
          <w:szCs w:val="28"/>
          <w:lang w:val="ru-RU"/>
        </w:rPr>
        <w:t>ЧОУ ДПО «ЦПК РАЭ и ЛО»</w:t>
      </w:r>
    </w:p>
    <w:p w:rsidR="002151AD" w:rsidRPr="0012066A" w:rsidRDefault="002151AD" w:rsidP="002151AD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</w:t>
      </w:r>
      <w:r w:rsidR="00346A0F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М.В. ПРОКОФЬЕВ</w:t>
      </w:r>
    </w:p>
    <w:p w:rsidR="003A38C1" w:rsidRPr="0091651A" w:rsidRDefault="002151AD" w:rsidP="002151A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10.02.2017</w:t>
      </w:r>
    </w:p>
    <w:p w:rsidR="00725431" w:rsidRDefault="00725431" w:rsidP="003A38C1">
      <w:pPr>
        <w:jc w:val="right"/>
        <w:rPr>
          <w:sz w:val="28"/>
          <w:szCs w:val="28"/>
          <w:lang w:val="ru-RU"/>
        </w:rPr>
      </w:pPr>
    </w:p>
    <w:p w:rsidR="00725431" w:rsidRPr="003A38C1" w:rsidRDefault="00725431" w:rsidP="003A38C1">
      <w:pPr>
        <w:jc w:val="right"/>
        <w:rPr>
          <w:sz w:val="28"/>
          <w:szCs w:val="28"/>
          <w:lang w:val="ru-RU"/>
        </w:rPr>
      </w:pPr>
    </w:p>
    <w:p w:rsidR="003A38C1" w:rsidRPr="003A38C1" w:rsidRDefault="003A38C1" w:rsidP="003A38C1">
      <w:pPr>
        <w:jc w:val="right"/>
        <w:rPr>
          <w:sz w:val="28"/>
          <w:szCs w:val="28"/>
          <w:lang w:val="ru-RU"/>
        </w:rPr>
      </w:pPr>
    </w:p>
    <w:p w:rsidR="008E5DAB" w:rsidRDefault="008E5DAB" w:rsidP="008E5DA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</w:t>
      </w:r>
      <w:r w:rsidR="0091651A" w:rsidRPr="00E71035">
        <w:rPr>
          <w:b/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  <w:lang w:val="ru-RU"/>
        </w:rPr>
        <w:t xml:space="preserve">ДОПОЛНИТЕЛЬНАЯ  </w:t>
      </w:r>
    </w:p>
    <w:p w:rsidR="008E5DAB" w:rsidRDefault="008E5DAB" w:rsidP="003A38C1">
      <w:pPr>
        <w:jc w:val="center"/>
        <w:rPr>
          <w:b/>
          <w:sz w:val="28"/>
          <w:szCs w:val="28"/>
          <w:lang w:val="ru-RU"/>
        </w:rPr>
      </w:pPr>
    </w:p>
    <w:p w:rsidR="003A38C1" w:rsidRPr="003A38C1" w:rsidRDefault="008E5DAB" w:rsidP="003A38C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ПРОФЕССИОНАЛЬНАЯ </w:t>
      </w:r>
      <w:r w:rsidR="003A38C1" w:rsidRPr="003A38C1">
        <w:rPr>
          <w:b/>
          <w:sz w:val="28"/>
          <w:szCs w:val="28"/>
          <w:lang w:val="ru-RU"/>
        </w:rPr>
        <w:t>ПРОГРАММА</w:t>
      </w:r>
    </w:p>
    <w:p w:rsidR="003A38C1" w:rsidRPr="003A38C1" w:rsidRDefault="003A38C1" w:rsidP="003A38C1">
      <w:pPr>
        <w:jc w:val="center"/>
        <w:rPr>
          <w:b/>
          <w:sz w:val="28"/>
          <w:szCs w:val="28"/>
          <w:lang w:val="ru-RU"/>
        </w:rPr>
      </w:pPr>
    </w:p>
    <w:p w:rsidR="003A38C1" w:rsidRPr="003A38C1" w:rsidRDefault="008E5DAB" w:rsidP="008E5DA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(</w:t>
      </w:r>
      <w:r w:rsidR="001831CE">
        <w:rPr>
          <w:b/>
          <w:sz w:val="28"/>
          <w:szCs w:val="28"/>
          <w:lang w:val="ru-RU"/>
        </w:rPr>
        <w:t>ПОВЫШЕНИЯ</w:t>
      </w:r>
      <w:r w:rsidR="003A38C1" w:rsidRPr="003A38C1">
        <w:rPr>
          <w:b/>
          <w:sz w:val="28"/>
          <w:szCs w:val="28"/>
          <w:lang w:val="ru-RU"/>
        </w:rPr>
        <w:t xml:space="preserve">  КВАЛИФИКАЦИИ</w:t>
      </w:r>
      <w:r>
        <w:rPr>
          <w:b/>
          <w:sz w:val="28"/>
          <w:szCs w:val="28"/>
          <w:lang w:val="ru-RU"/>
        </w:rPr>
        <w:t>)</w:t>
      </w:r>
    </w:p>
    <w:p w:rsidR="003A38C1" w:rsidRPr="003A38C1" w:rsidRDefault="003A38C1" w:rsidP="003A38C1">
      <w:pPr>
        <w:jc w:val="center"/>
        <w:rPr>
          <w:b/>
          <w:sz w:val="28"/>
          <w:szCs w:val="28"/>
          <w:lang w:val="ru-RU"/>
        </w:rPr>
      </w:pPr>
    </w:p>
    <w:p w:rsidR="008E5DAB" w:rsidRDefault="008E5DAB" w:rsidP="001667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«</w:t>
      </w:r>
      <w:r w:rsidR="002E6A5C" w:rsidRPr="00725431">
        <w:rPr>
          <w:b/>
          <w:sz w:val="28"/>
          <w:szCs w:val="28"/>
          <w:lang w:val="ru-RU"/>
        </w:rPr>
        <w:t>ЛОГИСТИКА  ВНЕШНЕТОРГОВЫХ  ТРАНСПОРТНЫХ</w:t>
      </w:r>
    </w:p>
    <w:p w:rsidR="008E5DAB" w:rsidRDefault="008E5DAB" w:rsidP="001667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</w:t>
      </w:r>
    </w:p>
    <w:p w:rsidR="00166745" w:rsidRPr="00725431" w:rsidRDefault="008E5DAB" w:rsidP="0016674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</w:t>
      </w:r>
      <w:r w:rsidR="002E6A5C" w:rsidRPr="00725431">
        <w:rPr>
          <w:b/>
          <w:sz w:val="28"/>
          <w:szCs w:val="28"/>
          <w:lang w:val="ru-RU"/>
        </w:rPr>
        <w:t>ОПЕРАЦИЙ</w:t>
      </w:r>
      <w:r>
        <w:rPr>
          <w:b/>
          <w:sz w:val="28"/>
          <w:szCs w:val="28"/>
          <w:lang w:val="ru-RU"/>
        </w:rPr>
        <w:t>»</w:t>
      </w:r>
    </w:p>
    <w:p w:rsidR="00166745" w:rsidRPr="003A38C1" w:rsidRDefault="00166745" w:rsidP="00166745">
      <w:pPr>
        <w:rPr>
          <w:sz w:val="28"/>
          <w:szCs w:val="28"/>
          <w:lang w:val="ru-RU"/>
        </w:rPr>
      </w:pPr>
    </w:p>
    <w:p w:rsidR="003A38C1" w:rsidRPr="003A38C1" w:rsidRDefault="003A38C1" w:rsidP="003A38C1">
      <w:pPr>
        <w:rPr>
          <w:sz w:val="28"/>
          <w:szCs w:val="28"/>
          <w:lang w:val="ru-RU"/>
        </w:rPr>
      </w:pPr>
    </w:p>
    <w:p w:rsidR="003A38C1" w:rsidRPr="003A38C1" w:rsidRDefault="003A38C1" w:rsidP="003A38C1">
      <w:pPr>
        <w:rPr>
          <w:sz w:val="28"/>
          <w:szCs w:val="28"/>
          <w:lang w:val="ru-RU"/>
        </w:rPr>
      </w:pPr>
    </w:p>
    <w:p w:rsidR="003A38C1" w:rsidRPr="003A38C1" w:rsidRDefault="003A38C1" w:rsidP="003A38C1">
      <w:pPr>
        <w:rPr>
          <w:sz w:val="28"/>
          <w:szCs w:val="28"/>
          <w:lang w:val="ru-RU"/>
        </w:rPr>
      </w:pPr>
    </w:p>
    <w:p w:rsidR="003A38C1" w:rsidRPr="003A38C1" w:rsidRDefault="003A38C1" w:rsidP="003A38C1">
      <w:pPr>
        <w:rPr>
          <w:sz w:val="28"/>
          <w:szCs w:val="28"/>
          <w:lang w:val="ru-RU"/>
        </w:rPr>
      </w:pPr>
    </w:p>
    <w:p w:rsidR="003A38C1" w:rsidRPr="003A38C1" w:rsidRDefault="003A38C1" w:rsidP="003A38C1">
      <w:pPr>
        <w:rPr>
          <w:sz w:val="28"/>
          <w:szCs w:val="28"/>
          <w:lang w:val="ru-RU"/>
        </w:rPr>
      </w:pPr>
    </w:p>
    <w:p w:rsidR="003A38C1" w:rsidRPr="003A38C1" w:rsidRDefault="008E5DAB" w:rsidP="003A38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часов-106</w:t>
      </w:r>
    </w:p>
    <w:p w:rsidR="003A38C1" w:rsidRPr="003A38C1" w:rsidRDefault="003A38C1" w:rsidP="003A38C1">
      <w:pPr>
        <w:rPr>
          <w:sz w:val="28"/>
          <w:szCs w:val="28"/>
          <w:lang w:val="ru-RU"/>
        </w:rPr>
      </w:pPr>
    </w:p>
    <w:p w:rsidR="003A38C1" w:rsidRDefault="003A38C1" w:rsidP="003A38C1">
      <w:pPr>
        <w:jc w:val="center"/>
        <w:rPr>
          <w:sz w:val="28"/>
          <w:szCs w:val="28"/>
          <w:lang w:val="ru-RU"/>
        </w:rPr>
      </w:pPr>
    </w:p>
    <w:p w:rsidR="00725431" w:rsidRDefault="00725431" w:rsidP="003A38C1">
      <w:pPr>
        <w:jc w:val="center"/>
        <w:rPr>
          <w:sz w:val="28"/>
          <w:szCs w:val="28"/>
          <w:lang w:val="ru-RU"/>
        </w:rPr>
      </w:pPr>
    </w:p>
    <w:p w:rsidR="00725431" w:rsidRDefault="00725431" w:rsidP="003A38C1">
      <w:pPr>
        <w:jc w:val="center"/>
        <w:rPr>
          <w:sz w:val="28"/>
          <w:szCs w:val="28"/>
          <w:lang w:val="ru-RU"/>
        </w:rPr>
      </w:pPr>
    </w:p>
    <w:p w:rsidR="00725431" w:rsidRDefault="00725431" w:rsidP="003A38C1">
      <w:pPr>
        <w:jc w:val="center"/>
        <w:rPr>
          <w:sz w:val="28"/>
          <w:szCs w:val="28"/>
          <w:lang w:val="ru-RU"/>
        </w:rPr>
      </w:pPr>
    </w:p>
    <w:p w:rsidR="002151AD" w:rsidRDefault="002151AD" w:rsidP="003A38C1">
      <w:pPr>
        <w:jc w:val="center"/>
        <w:rPr>
          <w:sz w:val="28"/>
          <w:szCs w:val="28"/>
          <w:lang w:val="ru-RU"/>
        </w:rPr>
      </w:pPr>
    </w:p>
    <w:p w:rsidR="002151AD" w:rsidRDefault="002151AD" w:rsidP="003A38C1">
      <w:pPr>
        <w:jc w:val="center"/>
        <w:rPr>
          <w:sz w:val="28"/>
          <w:szCs w:val="28"/>
          <w:lang w:val="ru-RU"/>
        </w:rPr>
      </w:pPr>
    </w:p>
    <w:p w:rsidR="002151AD" w:rsidRDefault="002151AD" w:rsidP="003A38C1">
      <w:pPr>
        <w:jc w:val="center"/>
        <w:rPr>
          <w:sz w:val="28"/>
          <w:szCs w:val="28"/>
          <w:lang w:val="ru-RU"/>
        </w:rPr>
      </w:pPr>
    </w:p>
    <w:p w:rsidR="00725431" w:rsidRDefault="00725431" w:rsidP="003A38C1">
      <w:pPr>
        <w:jc w:val="center"/>
        <w:rPr>
          <w:sz w:val="28"/>
          <w:szCs w:val="28"/>
          <w:lang w:val="ru-RU"/>
        </w:rPr>
      </w:pPr>
    </w:p>
    <w:p w:rsidR="003A38C1" w:rsidRPr="003A38C1" w:rsidRDefault="008E5DAB" w:rsidP="008E5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166745">
        <w:rPr>
          <w:sz w:val="28"/>
          <w:szCs w:val="28"/>
          <w:lang w:val="ru-RU"/>
        </w:rPr>
        <w:t>Мос</w:t>
      </w:r>
      <w:r w:rsidR="003A38C1" w:rsidRPr="003A38C1">
        <w:rPr>
          <w:sz w:val="28"/>
          <w:szCs w:val="28"/>
          <w:lang w:val="ru-RU"/>
        </w:rPr>
        <w:t>ква</w:t>
      </w:r>
    </w:p>
    <w:p w:rsidR="00E03562" w:rsidRDefault="00E03562" w:rsidP="00725431">
      <w:pPr>
        <w:rPr>
          <w:b/>
          <w:sz w:val="28"/>
          <w:szCs w:val="28"/>
          <w:lang w:val="ru-RU"/>
        </w:rPr>
      </w:pPr>
    </w:p>
    <w:p w:rsidR="008E5DAB" w:rsidRPr="005D47D8" w:rsidRDefault="008E5DAB" w:rsidP="002151A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</w:t>
      </w:r>
      <w:r w:rsidR="0091651A">
        <w:rPr>
          <w:b/>
          <w:sz w:val="28"/>
          <w:szCs w:val="28"/>
          <w:lang w:val="ru-RU"/>
        </w:rPr>
        <w:t xml:space="preserve">                            </w:t>
      </w:r>
    </w:p>
    <w:p w:rsidR="00442E2D" w:rsidRPr="005D47D8" w:rsidRDefault="00442E2D" w:rsidP="000F0575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0F0575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0F0575">
      <w:pPr>
        <w:jc w:val="center"/>
        <w:rPr>
          <w:b/>
          <w:sz w:val="28"/>
          <w:szCs w:val="28"/>
          <w:lang w:val="ru-RU"/>
        </w:rPr>
      </w:pPr>
    </w:p>
    <w:p w:rsidR="008E5DAB" w:rsidRDefault="008E5DAB" w:rsidP="000F0575">
      <w:pPr>
        <w:jc w:val="center"/>
        <w:rPr>
          <w:b/>
          <w:sz w:val="28"/>
          <w:szCs w:val="28"/>
          <w:lang w:val="ru-RU"/>
        </w:rPr>
      </w:pPr>
    </w:p>
    <w:p w:rsidR="0091651A" w:rsidRPr="00294616" w:rsidRDefault="0091651A" w:rsidP="000F0575">
      <w:pPr>
        <w:jc w:val="center"/>
        <w:rPr>
          <w:b/>
          <w:sz w:val="28"/>
          <w:szCs w:val="28"/>
          <w:lang w:val="ru-RU"/>
        </w:rPr>
      </w:pPr>
    </w:p>
    <w:p w:rsidR="0091651A" w:rsidRPr="00294616" w:rsidRDefault="0091651A" w:rsidP="000F0575">
      <w:pPr>
        <w:jc w:val="center"/>
        <w:rPr>
          <w:b/>
          <w:sz w:val="28"/>
          <w:szCs w:val="28"/>
          <w:lang w:val="ru-RU"/>
        </w:rPr>
      </w:pPr>
    </w:p>
    <w:p w:rsidR="00E03562" w:rsidRDefault="00E03562" w:rsidP="000F05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ПО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ДИСЦИ</w:t>
      </w:r>
      <w:r w:rsidR="000F0575">
        <w:rPr>
          <w:b/>
          <w:sz w:val="28"/>
          <w:szCs w:val="28"/>
          <w:lang w:val="ru-RU"/>
        </w:rPr>
        <w:t>ПЛИНЕ</w:t>
      </w:r>
      <w:r w:rsidR="00736C0D">
        <w:rPr>
          <w:b/>
          <w:sz w:val="28"/>
          <w:szCs w:val="28"/>
          <w:lang w:val="ru-RU"/>
        </w:rPr>
        <w:t xml:space="preserve"> </w:t>
      </w:r>
    </w:p>
    <w:p w:rsidR="00BA20E5" w:rsidRDefault="00736C0D" w:rsidP="000F05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«ЛОГИСТИКА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ВНЕШНЕТОРГОВЫХ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ТРАНСПОРТНЫХ ОПЕРАЦИЙ»</w:t>
      </w:r>
    </w:p>
    <w:p w:rsidR="00736C0D" w:rsidRDefault="00736C0D" w:rsidP="000F0575">
      <w:pPr>
        <w:jc w:val="center"/>
        <w:rPr>
          <w:b/>
          <w:sz w:val="28"/>
          <w:szCs w:val="28"/>
          <w:lang w:val="ru-RU"/>
        </w:rPr>
      </w:pPr>
    </w:p>
    <w:p w:rsidR="00736C0D" w:rsidRDefault="00736C0D" w:rsidP="00736C0D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Целевая установка программы: </w:t>
      </w:r>
      <w:r>
        <w:rPr>
          <w:sz w:val="28"/>
          <w:szCs w:val="28"/>
          <w:lang w:val="ru-RU"/>
        </w:rPr>
        <w:t>получение теоретических знаний и практических навыков управления транспортным процессом во внешнеэкономической деятельности.</w:t>
      </w:r>
    </w:p>
    <w:p w:rsidR="006D15B4" w:rsidRPr="00E71035" w:rsidRDefault="00736C0D" w:rsidP="00736C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Для достижения поставленной задачи в программу включены теоретические положения, определяющие понятие и содержание транспортного менеджмента на основе современных общих концепций управления, в</w:t>
      </w:r>
      <w:r w:rsidR="00E71035">
        <w:rPr>
          <w:sz w:val="28"/>
          <w:szCs w:val="28"/>
          <w:lang w:val="ru-RU"/>
        </w:rPr>
        <w:t xml:space="preserve"> частности, концепции логистики. Анализируются</w:t>
      </w:r>
      <w:r>
        <w:rPr>
          <w:sz w:val="28"/>
          <w:szCs w:val="28"/>
          <w:lang w:val="ru-RU"/>
        </w:rPr>
        <w:t xml:space="preserve"> практические вопросы, отражающие коммерческие, организационные и правовые аспекты международного товародвижения и реализации контрактов купли-продажи.</w:t>
      </w:r>
      <w:r w:rsidR="00E71035" w:rsidRPr="00E71035">
        <w:rPr>
          <w:b/>
          <w:bCs/>
          <w:sz w:val="28"/>
          <w:szCs w:val="28"/>
          <w:lang w:val="ru-RU"/>
        </w:rPr>
        <w:t xml:space="preserve"> </w:t>
      </w:r>
      <w:r w:rsidR="00E71035">
        <w:rPr>
          <w:bCs/>
          <w:sz w:val="28"/>
          <w:szCs w:val="28"/>
          <w:lang w:val="ru-RU"/>
        </w:rPr>
        <w:t>Представлены новые понятия</w:t>
      </w:r>
      <w:r w:rsidR="00E71035" w:rsidRPr="00E71035">
        <w:rPr>
          <w:bCs/>
          <w:sz w:val="28"/>
          <w:szCs w:val="28"/>
          <w:lang w:val="ru-RU"/>
        </w:rPr>
        <w:t xml:space="preserve">, </w:t>
      </w:r>
      <w:r w:rsidR="00E71035">
        <w:rPr>
          <w:bCs/>
          <w:sz w:val="28"/>
          <w:szCs w:val="28"/>
          <w:lang w:val="ru-RU"/>
        </w:rPr>
        <w:t xml:space="preserve">такие как </w:t>
      </w:r>
      <w:r w:rsidR="00E71035" w:rsidRPr="00E71035">
        <w:rPr>
          <w:bCs/>
          <w:sz w:val="28"/>
          <w:szCs w:val="28"/>
          <w:lang w:val="ru-RU"/>
        </w:rPr>
        <w:t>3PL провайдер</w:t>
      </w:r>
      <w:r w:rsidR="00E71035" w:rsidRPr="00E71035">
        <w:rPr>
          <w:sz w:val="28"/>
          <w:szCs w:val="28"/>
          <w:lang w:val="ru-RU"/>
        </w:rPr>
        <w:t xml:space="preserve"> или </w:t>
      </w:r>
      <w:r w:rsidR="00E71035" w:rsidRPr="00E71035">
        <w:rPr>
          <w:bCs/>
          <w:sz w:val="28"/>
          <w:szCs w:val="28"/>
          <w:lang w:val="ru-RU"/>
        </w:rPr>
        <w:t>провайдер (оператор) логистических услуг</w:t>
      </w:r>
      <w:r w:rsidR="00E71035">
        <w:rPr>
          <w:bCs/>
          <w:sz w:val="28"/>
          <w:szCs w:val="28"/>
          <w:lang w:val="ru-RU"/>
        </w:rPr>
        <w:t>.</w:t>
      </w:r>
      <w:r w:rsidR="00E71035">
        <w:rPr>
          <w:sz w:val="28"/>
          <w:szCs w:val="28"/>
          <w:lang w:val="ru-RU"/>
        </w:rPr>
        <w:t xml:space="preserve"> </w:t>
      </w:r>
    </w:p>
    <w:p w:rsidR="006D15B4" w:rsidRPr="006D15B4" w:rsidRDefault="006D15B4" w:rsidP="006D15B4">
      <w:pPr>
        <w:pStyle w:val="24"/>
        <w:keepNext/>
        <w:keepLines/>
        <w:shd w:val="clear" w:color="auto" w:fill="auto"/>
        <w:tabs>
          <w:tab w:val="left" w:pos="4284"/>
        </w:tabs>
        <w:spacing w:before="0"/>
        <w:ind w:right="40" w:firstLine="0"/>
        <w:rPr>
          <w:b/>
          <w:lang w:val="ru-RU"/>
        </w:rPr>
      </w:pPr>
      <w:r w:rsidRPr="006D15B4">
        <w:rPr>
          <w:b/>
          <w:lang w:val="ru-RU"/>
        </w:rPr>
        <w:t>Компетенции  слушателя, формируемые в результате освоения дисципли</w:t>
      </w:r>
      <w:r>
        <w:rPr>
          <w:b/>
          <w:lang w:val="ru-RU"/>
        </w:rPr>
        <w:t>ны «Логистика внешнеторговых транспортных операций</w:t>
      </w:r>
      <w:r w:rsidRPr="006D15B4">
        <w:rPr>
          <w:b/>
          <w:lang w:val="ru-RU"/>
        </w:rPr>
        <w:t>».</w:t>
      </w:r>
    </w:p>
    <w:p w:rsidR="006D15B4" w:rsidRPr="006D15B4" w:rsidRDefault="006D15B4" w:rsidP="006D15B4">
      <w:pPr>
        <w:jc w:val="both"/>
        <w:rPr>
          <w:sz w:val="28"/>
          <w:szCs w:val="28"/>
          <w:lang w:val="ru-RU"/>
        </w:rPr>
      </w:pPr>
      <w:r w:rsidRPr="006D15B4">
        <w:rPr>
          <w:sz w:val="28"/>
          <w:szCs w:val="28"/>
          <w:lang w:val="ru-RU"/>
        </w:rPr>
        <w:t xml:space="preserve">       По окончании занятий слушатели должны</w:t>
      </w:r>
    </w:p>
    <w:p w:rsidR="006D15B4" w:rsidRPr="006D15B4" w:rsidRDefault="006D15B4" w:rsidP="006D15B4">
      <w:pPr>
        <w:jc w:val="both"/>
        <w:rPr>
          <w:sz w:val="28"/>
          <w:szCs w:val="28"/>
          <w:lang w:val="ru-RU"/>
        </w:rPr>
      </w:pPr>
      <w:r w:rsidRPr="006D15B4">
        <w:rPr>
          <w:b/>
          <w:i/>
          <w:sz w:val="28"/>
          <w:szCs w:val="28"/>
          <w:lang w:val="ru-RU"/>
        </w:rPr>
        <w:t>знать</w:t>
      </w:r>
      <w:r w:rsidRPr="006D15B4">
        <w:rPr>
          <w:sz w:val="28"/>
          <w:szCs w:val="28"/>
          <w:lang w:val="ru-RU"/>
        </w:rPr>
        <w:t>:</w:t>
      </w:r>
    </w:p>
    <w:p w:rsidR="00A03721" w:rsidRPr="00A03721" w:rsidRDefault="00A03721" w:rsidP="00A03721">
      <w:pPr>
        <w:jc w:val="both"/>
        <w:rPr>
          <w:sz w:val="28"/>
          <w:szCs w:val="28"/>
          <w:lang w:val="ru-RU"/>
        </w:rPr>
      </w:pPr>
      <w:r w:rsidRPr="00A03721">
        <w:rPr>
          <w:sz w:val="28"/>
          <w:szCs w:val="28"/>
          <w:lang w:val="ru-RU"/>
        </w:rPr>
        <w:t>-основ</w:t>
      </w:r>
      <w:r w:rsidR="00A8212E">
        <w:rPr>
          <w:sz w:val="28"/>
          <w:szCs w:val="28"/>
          <w:lang w:val="ru-RU"/>
        </w:rPr>
        <w:t>ы</w:t>
      </w:r>
      <w:r w:rsidRPr="00A03721">
        <w:rPr>
          <w:sz w:val="28"/>
          <w:szCs w:val="28"/>
          <w:lang w:val="ru-RU"/>
        </w:rPr>
        <w:t xml:space="preserve"> коммерческой логистики, логистического фактора  и логистической (транспортной) составляющей, миссии логистики в компании и логистики, как</w:t>
      </w:r>
      <w:r w:rsidR="00A8212E">
        <w:rPr>
          <w:sz w:val="28"/>
          <w:szCs w:val="28"/>
          <w:lang w:val="ru-RU"/>
        </w:rPr>
        <w:t xml:space="preserve"> ключевой компетенции компании;</w:t>
      </w:r>
    </w:p>
    <w:p w:rsidR="00A8212E" w:rsidRDefault="00A8212E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организацию</w:t>
      </w:r>
      <w:r w:rsidR="00A03721" w:rsidRPr="00A03721">
        <w:rPr>
          <w:sz w:val="28"/>
          <w:szCs w:val="28"/>
          <w:lang w:val="ru-RU"/>
        </w:rPr>
        <w:t xml:space="preserve"> логист</w:t>
      </w:r>
      <w:r>
        <w:rPr>
          <w:sz w:val="28"/>
          <w:szCs w:val="28"/>
          <w:lang w:val="ru-RU"/>
        </w:rPr>
        <w:t>ической деятельности в компании;</w:t>
      </w:r>
      <w:r w:rsidR="00A03721" w:rsidRPr="00A03721">
        <w:rPr>
          <w:sz w:val="28"/>
          <w:szCs w:val="28"/>
          <w:lang w:val="ru-RU"/>
        </w:rPr>
        <w:t xml:space="preserve"> </w:t>
      </w:r>
    </w:p>
    <w:p w:rsidR="00A03721" w:rsidRPr="00A03721" w:rsidRDefault="00A8212E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-вопросы</w:t>
      </w:r>
      <w:r w:rsidR="00A03721" w:rsidRPr="00A03721">
        <w:rPr>
          <w:sz w:val="28"/>
          <w:szCs w:val="28"/>
          <w:lang w:val="ru-RU"/>
        </w:rPr>
        <w:t xml:space="preserve"> оптимизации логистической деятел</w:t>
      </w:r>
      <w:r>
        <w:rPr>
          <w:sz w:val="28"/>
          <w:szCs w:val="28"/>
          <w:lang w:val="ru-RU"/>
        </w:rPr>
        <w:t>ьности, инсорсинга/аутсорсинга в коммерческой практике компании;</w:t>
      </w:r>
    </w:p>
    <w:p w:rsidR="00A03721" w:rsidRPr="00A03721" w:rsidRDefault="00A8212E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>основ</w:t>
      </w:r>
      <w:r>
        <w:rPr>
          <w:sz w:val="28"/>
          <w:szCs w:val="28"/>
          <w:lang w:val="ru-RU"/>
        </w:rPr>
        <w:t>ы</w:t>
      </w:r>
      <w:r w:rsidR="00A03721" w:rsidRPr="00A03721">
        <w:rPr>
          <w:sz w:val="28"/>
          <w:szCs w:val="28"/>
          <w:lang w:val="ru-RU"/>
        </w:rPr>
        <w:t xml:space="preserve"> построения логистичеких систем и разработки логистической стратегии.</w:t>
      </w:r>
    </w:p>
    <w:p w:rsidR="00A03721" w:rsidRPr="00A03721" w:rsidRDefault="00A8212E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-планирование</w:t>
      </w:r>
      <w:r w:rsidR="00A03721" w:rsidRPr="00A03721">
        <w:rPr>
          <w:sz w:val="28"/>
          <w:szCs w:val="28"/>
          <w:lang w:val="ru-RU"/>
        </w:rPr>
        <w:t xml:space="preserve"> логистики, регламентации  и конт</w:t>
      </w:r>
      <w:r>
        <w:rPr>
          <w:sz w:val="28"/>
          <w:szCs w:val="28"/>
          <w:lang w:val="ru-RU"/>
        </w:rPr>
        <w:t>роля логистической деятельности;</w:t>
      </w:r>
    </w:p>
    <w:p w:rsidR="00A03721" w:rsidRPr="00A03721" w:rsidRDefault="00A8212E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03721" w:rsidRPr="00A03721">
        <w:rPr>
          <w:sz w:val="28"/>
          <w:szCs w:val="28"/>
          <w:lang w:val="ru-RU"/>
        </w:rPr>
        <w:t>основные показатели экономической эффективности работы логистической системы компании</w:t>
      </w:r>
      <w:r>
        <w:rPr>
          <w:sz w:val="28"/>
          <w:szCs w:val="28"/>
          <w:lang w:val="ru-RU"/>
        </w:rPr>
        <w:t>;</w:t>
      </w:r>
    </w:p>
    <w:p w:rsidR="00A8212E" w:rsidRDefault="00A8212E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>основы организации и обеспечения транспортной и складской работы в компании.</w:t>
      </w:r>
    </w:p>
    <w:p w:rsidR="00A03721" w:rsidRPr="00A8212E" w:rsidRDefault="00A8212E" w:rsidP="00A03721">
      <w:pPr>
        <w:jc w:val="both"/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A8212E">
        <w:rPr>
          <w:b/>
          <w:i/>
          <w:sz w:val="28"/>
          <w:szCs w:val="28"/>
          <w:lang w:val="ru-RU"/>
        </w:rPr>
        <w:t>уметь</w:t>
      </w:r>
      <w:r w:rsidR="00A03721" w:rsidRPr="00A8212E">
        <w:rPr>
          <w:b/>
          <w:i/>
          <w:sz w:val="28"/>
          <w:szCs w:val="28"/>
          <w:lang w:val="ru-RU"/>
        </w:rPr>
        <w:t>:</w:t>
      </w:r>
    </w:p>
    <w:p w:rsidR="00272E4A" w:rsidRDefault="00A03721" w:rsidP="00A03721">
      <w:pPr>
        <w:jc w:val="both"/>
        <w:rPr>
          <w:sz w:val="28"/>
          <w:szCs w:val="28"/>
          <w:lang w:val="ru-RU"/>
        </w:rPr>
      </w:pPr>
      <w:r w:rsidRPr="00A03721">
        <w:rPr>
          <w:sz w:val="28"/>
          <w:szCs w:val="28"/>
          <w:lang w:val="ru-RU"/>
        </w:rPr>
        <w:t xml:space="preserve">- рассчитывать логистические  издержки, прибегать к аутсорсингу в системе коммерческой логистики; </w:t>
      </w:r>
    </w:p>
    <w:p w:rsidR="00A03721" w:rsidRPr="00A03721" w:rsidRDefault="00272E4A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>понимать и уметь исполнять основные логист</w:t>
      </w:r>
      <w:r>
        <w:rPr>
          <w:sz w:val="28"/>
          <w:szCs w:val="28"/>
          <w:lang w:val="ru-RU"/>
        </w:rPr>
        <w:t>ические функции  в организации;</w:t>
      </w:r>
      <w:r w:rsidR="00A03721" w:rsidRPr="00A03721">
        <w:rPr>
          <w:sz w:val="28"/>
          <w:szCs w:val="28"/>
          <w:lang w:val="ru-RU"/>
        </w:rPr>
        <w:t xml:space="preserve"> </w:t>
      </w:r>
    </w:p>
    <w:p w:rsidR="00A03721" w:rsidRPr="00A03721" w:rsidRDefault="00A03721" w:rsidP="00A03721">
      <w:pPr>
        <w:jc w:val="both"/>
        <w:rPr>
          <w:sz w:val="28"/>
          <w:szCs w:val="28"/>
          <w:lang w:val="ru-RU"/>
        </w:rPr>
      </w:pPr>
      <w:r w:rsidRPr="00A03721">
        <w:rPr>
          <w:sz w:val="28"/>
          <w:szCs w:val="28"/>
          <w:lang w:val="ru-RU"/>
        </w:rPr>
        <w:lastRenderedPageBreak/>
        <w:t>-осуществлять выбор вида транспорта и транспортной компании с учетом особенностей товара, экономико-эксплуатационных характеристик видов транспорта и других факторов; построить и оптимизировать сист</w:t>
      </w:r>
      <w:r w:rsidR="00272E4A">
        <w:rPr>
          <w:sz w:val="28"/>
          <w:szCs w:val="28"/>
          <w:lang w:val="ru-RU"/>
        </w:rPr>
        <w:t>ему управления товарным потоком;</w:t>
      </w:r>
      <w:r w:rsidRPr="00A03721">
        <w:rPr>
          <w:sz w:val="28"/>
          <w:szCs w:val="28"/>
          <w:lang w:val="ru-RU"/>
        </w:rPr>
        <w:t xml:space="preserve"> </w:t>
      </w:r>
    </w:p>
    <w:p w:rsidR="00272E4A" w:rsidRDefault="00272E4A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 xml:space="preserve">сопровождать процессы товародвижения; проектировать номенклатуру услуг, требуемых для осуществления продвижения того или иного товара по соответствующему логистическому каналу; </w:t>
      </w:r>
    </w:p>
    <w:p w:rsidR="00272E4A" w:rsidRDefault="00272E4A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>проектировать процессы продвижения товаров на рынке;</w:t>
      </w:r>
    </w:p>
    <w:p w:rsidR="00A03721" w:rsidRPr="00A03721" w:rsidRDefault="00272E4A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>прогнозировать результаты деятельности предприятия в сфере логистики</w:t>
      </w:r>
    </w:p>
    <w:p w:rsidR="00A03721" w:rsidRPr="00A03721" w:rsidRDefault="00272E4A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 xml:space="preserve">проводить анализ рынков услуг, связанных с процессами товародвижения (стивидорных, агентских, экспедиторских и т.п. услуг), исследовать ассортимент и качество предлагаемых услуг, а также конкурентоспособность различных видов транспорта и вариантов товародвижения; осуществлять анализ и оценку эффективности деятельности по продвижению товара от производителя к потребителю; </w:t>
      </w:r>
    </w:p>
    <w:p w:rsidR="00272E4A" w:rsidRDefault="00272E4A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03721" w:rsidRPr="00A03721">
        <w:rPr>
          <w:sz w:val="28"/>
          <w:szCs w:val="28"/>
          <w:lang w:val="ru-RU"/>
        </w:rPr>
        <w:t>построить имитационную модель работы логистической компании, организационную структуру и функции логистического отдела. Определить модель эффективности работы компании на примере оптимизации количественных и качественных показателей.</w:t>
      </w:r>
    </w:p>
    <w:p w:rsidR="00A03721" w:rsidRPr="00272E4A" w:rsidRDefault="00A03721" w:rsidP="00A03721">
      <w:pPr>
        <w:jc w:val="both"/>
        <w:rPr>
          <w:b/>
          <w:i/>
          <w:sz w:val="28"/>
          <w:szCs w:val="28"/>
          <w:lang w:val="ru-RU"/>
        </w:rPr>
      </w:pPr>
      <w:r w:rsidRPr="00A03721">
        <w:rPr>
          <w:sz w:val="28"/>
          <w:szCs w:val="28"/>
          <w:lang w:val="ru-RU"/>
        </w:rPr>
        <w:t xml:space="preserve"> </w:t>
      </w:r>
      <w:r w:rsidRPr="00272E4A">
        <w:rPr>
          <w:b/>
          <w:i/>
          <w:sz w:val="28"/>
          <w:szCs w:val="28"/>
          <w:lang w:val="ru-RU"/>
        </w:rPr>
        <w:t>владеть:</w:t>
      </w:r>
    </w:p>
    <w:p w:rsidR="004D61AB" w:rsidRDefault="00A03721" w:rsidP="00A03721">
      <w:pPr>
        <w:jc w:val="both"/>
        <w:rPr>
          <w:sz w:val="28"/>
          <w:szCs w:val="28"/>
          <w:lang w:val="ru-RU"/>
        </w:rPr>
      </w:pPr>
      <w:r w:rsidRPr="00A03721">
        <w:rPr>
          <w:sz w:val="28"/>
          <w:szCs w:val="28"/>
          <w:lang w:val="ru-RU"/>
        </w:rPr>
        <w:t xml:space="preserve">-методами прогнозирования конъюнктуры рынков услуг, сопровождающих процессы товародвижения; проектирования номенклатуру услуг, требуемых для осуществления продвижения того или иного товара по соответствующему логистическому каналу; </w:t>
      </w:r>
    </w:p>
    <w:p w:rsidR="00481A19" w:rsidRDefault="004D61AB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-процессами</w:t>
      </w:r>
      <w:r w:rsidR="00A03721" w:rsidRPr="00A03721">
        <w:rPr>
          <w:sz w:val="28"/>
          <w:szCs w:val="28"/>
          <w:lang w:val="ru-RU"/>
        </w:rPr>
        <w:t xml:space="preserve"> продвижения товаров на рынке; </w:t>
      </w:r>
    </w:p>
    <w:p w:rsidR="00A03721" w:rsidRPr="00A03721" w:rsidRDefault="00481A19" w:rsidP="00A037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-способностью </w:t>
      </w:r>
      <w:r w:rsidR="00A03721" w:rsidRPr="00A03721">
        <w:rPr>
          <w:sz w:val="28"/>
          <w:szCs w:val="28"/>
          <w:lang w:val="ru-RU"/>
        </w:rPr>
        <w:t>прогнозировать результаты деятельности</w:t>
      </w:r>
      <w:r>
        <w:rPr>
          <w:sz w:val="28"/>
          <w:szCs w:val="28"/>
          <w:lang w:val="ru-RU"/>
        </w:rPr>
        <w:t xml:space="preserve"> предприятия в сфере логистики.</w:t>
      </w:r>
    </w:p>
    <w:p w:rsidR="00F37FC1" w:rsidRPr="00A03721" w:rsidRDefault="00736C0D" w:rsidP="00736C0D">
      <w:pPr>
        <w:jc w:val="both"/>
        <w:rPr>
          <w:sz w:val="28"/>
          <w:szCs w:val="28"/>
          <w:lang w:val="ru-RU"/>
        </w:rPr>
      </w:pPr>
      <w:r w:rsidRPr="00A03721">
        <w:rPr>
          <w:sz w:val="28"/>
          <w:szCs w:val="28"/>
          <w:lang w:val="ru-RU"/>
        </w:rPr>
        <w:t xml:space="preserve">  </w:t>
      </w:r>
    </w:p>
    <w:p w:rsidR="00F37FC1" w:rsidRPr="00A03721" w:rsidRDefault="00F37FC1" w:rsidP="00736C0D">
      <w:pPr>
        <w:jc w:val="both"/>
        <w:rPr>
          <w:sz w:val="28"/>
          <w:szCs w:val="28"/>
          <w:lang w:val="ru-RU"/>
        </w:rPr>
      </w:pPr>
    </w:p>
    <w:p w:rsidR="00F37FC1" w:rsidRPr="00A03721" w:rsidRDefault="00F37FC1" w:rsidP="00736C0D">
      <w:pPr>
        <w:jc w:val="both"/>
        <w:rPr>
          <w:sz w:val="28"/>
          <w:szCs w:val="28"/>
          <w:lang w:val="ru-RU"/>
        </w:rPr>
      </w:pPr>
    </w:p>
    <w:p w:rsidR="00F37FC1" w:rsidRPr="00A03721" w:rsidRDefault="00F37FC1" w:rsidP="00736C0D">
      <w:pPr>
        <w:jc w:val="both"/>
        <w:rPr>
          <w:sz w:val="28"/>
          <w:szCs w:val="28"/>
          <w:lang w:val="ru-RU"/>
        </w:rPr>
      </w:pPr>
    </w:p>
    <w:p w:rsidR="00736C0D" w:rsidRDefault="00736C0D" w:rsidP="00736C0D">
      <w:pPr>
        <w:jc w:val="both"/>
        <w:rPr>
          <w:b/>
          <w:sz w:val="28"/>
          <w:szCs w:val="28"/>
          <w:lang w:val="ru-RU"/>
        </w:rPr>
      </w:pPr>
      <w:r w:rsidRPr="00736C0D">
        <w:rPr>
          <w:b/>
          <w:sz w:val="28"/>
          <w:szCs w:val="28"/>
          <w:lang w:val="ru-RU"/>
        </w:rPr>
        <w:t>Порядок и продолжительность обучения</w:t>
      </w:r>
    </w:p>
    <w:p w:rsidR="00736C0D" w:rsidRDefault="00736C0D" w:rsidP="00736C0D">
      <w:pPr>
        <w:jc w:val="both"/>
        <w:rPr>
          <w:sz w:val="28"/>
          <w:szCs w:val="28"/>
          <w:lang w:val="ru-RU"/>
        </w:rPr>
      </w:pPr>
      <w:r w:rsidRPr="00736C0D">
        <w:rPr>
          <w:sz w:val="28"/>
          <w:szCs w:val="28"/>
          <w:lang w:val="ru-RU"/>
        </w:rPr>
        <w:t xml:space="preserve">       Программа рассчитана </w:t>
      </w:r>
      <w:r w:rsidR="006573EB">
        <w:rPr>
          <w:sz w:val="28"/>
          <w:szCs w:val="28"/>
          <w:lang w:val="ru-RU"/>
        </w:rPr>
        <w:t>для организации занятий с целью</w:t>
      </w:r>
      <w:r>
        <w:rPr>
          <w:sz w:val="28"/>
          <w:szCs w:val="28"/>
          <w:lang w:val="ru-RU"/>
        </w:rPr>
        <w:t xml:space="preserve"> повышения квалификации сотрудников компаний в сфере транспортного менеджмента</w:t>
      </w:r>
      <w:r w:rsidR="006573EB">
        <w:rPr>
          <w:sz w:val="28"/>
          <w:szCs w:val="28"/>
          <w:lang w:val="ru-RU"/>
        </w:rPr>
        <w:t>, продолжительностью 106 академических часов с использованием очной формы обучения в дневное и вечернее время.</w:t>
      </w:r>
    </w:p>
    <w:p w:rsidR="006573EB" w:rsidRDefault="006573EB" w:rsidP="00736C0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 окончании обучения выдается сертификат в соответствии с требованиями Министерства образования и науки Российской Федерации.</w:t>
      </w:r>
    </w:p>
    <w:p w:rsidR="006573EB" w:rsidRDefault="006573EB" w:rsidP="00736C0D">
      <w:pPr>
        <w:jc w:val="both"/>
        <w:rPr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892FCF" w:rsidRDefault="00892FCF" w:rsidP="006573EB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9877FF">
      <w:pPr>
        <w:rPr>
          <w:b/>
          <w:sz w:val="28"/>
          <w:szCs w:val="28"/>
          <w:lang w:val="ru-RU"/>
        </w:rPr>
      </w:pPr>
    </w:p>
    <w:p w:rsidR="00442E2D" w:rsidRPr="005D47D8" w:rsidRDefault="00442E2D" w:rsidP="009877FF">
      <w:pPr>
        <w:rPr>
          <w:b/>
          <w:sz w:val="28"/>
          <w:szCs w:val="28"/>
          <w:lang w:val="ru-RU"/>
        </w:rPr>
      </w:pPr>
    </w:p>
    <w:p w:rsidR="00442E2D" w:rsidRPr="005D47D8" w:rsidRDefault="00442E2D" w:rsidP="009877FF">
      <w:pPr>
        <w:rPr>
          <w:b/>
          <w:sz w:val="28"/>
          <w:szCs w:val="28"/>
          <w:lang w:val="ru-RU"/>
        </w:rPr>
      </w:pPr>
    </w:p>
    <w:p w:rsidR="00442E2D" w:rsidRPr="005D47D8" w:rsidRDefault="00442E2D" w:rsidP="009877FF">
      <w:pPr>
        <w:rPr>
          <w:b/>
          <w:sz w:val="28"/>
          <w:szCs w:val="28"/>
          <w:lang w:val="ru-RU"/>
        </w:rPr>
      </w:pPr>
    </w:p>
    <w:p w:rsidR="006573EB" w:rsidRDefault="006714A8" w:rsidP="009877F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="006573EB">
        <w:rPr>
          <w:b/>
          <w:sz w:val="28"/>
          <w:szCs w:val="28"/>
          <w:lang w:val="ru-RU"/>
        </w:rPr>
        <w:t xml:space="preserve">ТЕМАТИЧЕСКИЙ </w:t>
      </w:r>
      <w:r w:rsidR="00892FCF">
        <w:rPr>
          <w:b/>
          <w:sz w:val="28"/>
          <w:szCs w:val="28"/>
          <w:lang w:val="ru-RU"/>
        </w:rPr>
        <w:t xml:space="preserve"> </w:t>
      </w:r>
      <w:r w:rsidR="006573EB">
        <w:rPr>
          <w:b/>
          <w:sz w:val="28"/>
          <w:szCs w:val="28"/>
          <w:lang w:val="ru-RU"/>
        </w:rPr>
        <w:t>ПЛАН</w:t>
      </w:r>
      <w:r w:rsidR="00892FCF">
        <w:rPr>
          <w:b/>
          <w:sz w:val="28"/>
          <w:szCs w:val="28"/>
          <w:lang w:val="ru-RU"/>
        </w:rPr>
        <w:t xml:space="preserve">  </w:t>
      </w:r>
      <w:r w:rsidR="006573EB">
        <w:rPr>
          <w:b/>
          <w:sz w:val="28"/>
          <w:szCs w:val="28"/>
          <w:lang w:val="ru-RU"/>
        </w:rPr>
        <w:t xml:space="preserve">УЧЕБНОЙ </w:t>
      </w:r>
      <w:r w:rsidR="00892FCF">
        <w:rPr>
          <w:b/>
          <w:sz w:val="28"/>
          <w:szCs w:val="28"/>
          <w:lang w:val="ru-RU"/>
        </w:rPr>
        <w:t xml:space="preserve"> </w:t>
      </w:r>
      <w:r w:rsidR="006573EB">
        <w:rPr>
          <w:b/>
          <w:sz w:val="28"/>
          <w:szCs w:val="28"/>
          <w:lang w:val="ru-RU"/>
        </w:rPr>
        <w:t>ДИСЦИПЛИНЫ</w:t>
      </w:r>
    </w:p>
    <w:p w:rsidR="00892FCF" w:rsidRDefault="006573EB" w:rsidP="001831C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«ЛОГИСТИКА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ВНЕШНЕТОРГОВЫХ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ТРАНСПОРТНЫХ ОПЕРАЦИЙ»</w:t>
      </w:r>
    </w:p>
    <w:p w:rsidR="00F001DA" w:rsidRDefault="00F001DA" w:rsidP="001831CE">
      <w:pPr>
        <w:jc w:val="center"/>
        <w:rPr>
          <w:b/>
          <w:sz w:val="28"/>
          <w:szCs w:val="28"/>
          <w:lang w:val="ru-RU"/>
        </w:rPr>
      </w:pPr>
    </w:p>
    <w:p w:rsidR="00442E2D" w:rsidRDefault="00442E2D" w:rsidP="001831CE">
      <w:pPr>
        <w:jc w:val="center"/>
        <w:rPr>
          <w:b/>
          <w:sz w:val="28"/>
          <w:szCs w:val="28"/>
          <w:lang w:val="ru-RU"/>
        </w:rPr>
      </w:pPr>
    </w:p>
    <w:tbl>
      <w:tblPr>
        <w:tblStyle w:val="af5"/>
        <w:tblW w:w="10206" w:type="dxa"/>
        <w:tblInd w:w="-459" w:type="dxa"/>
        <w:tblLayout w:type="fixed"/>
        <w:tblLook w:val="04A0"/>
      </w:tblPr>
      <w:tblGrid>
        <w:gridCol w:w="1276"/>
        <w:gridCol w:w="5245"/>
        <w:gridCol w:w="1134"/>
        <w:gridCol w:w="1134"/>
        <w:gridCol w:w="1417"/>
      </w:tblGrid>
      <w:tr w:rsidR="00DB4401" w:rsidRPr="00442E2D" w:rsidTr="009877FF">
        <w:tc>
          <w:tcPr>
            <w:tcW w:w="1276" w:type="dxa"/>
            <w:vMerge w:val="restart"/>
          </w:tcPr>
          <w:p w:rsidR="00DB4401" w:rsidRPr="00442E2D" w:rsidRDefault="00DB4401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№№</w:t>
            </w:r>
          </w:p>
          <w:p w:rsidR="00DB4401" w:rsidRPr="00442E2D" w:rsidRDefault="00DB4401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</w:t>
            </w:r>
          </w:p>
        </w:tc>
        <w:tc>
          <w:tcPr>
            <w:tcW w:w="5245" w:type="dxa"/>
            <w:vMerge w:val="restart"/>
          </w:tcPr>
          <w:p w:rsidR="00DB4401" w:rsidRPr="00442E2D" w:rsidRDefault="00DB4401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Наименование темы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DB4401" w:rsidRPr="00442E2D" w:rsidRDefault="00DB4401" w:rsidP="00467191">
            <w:pPr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 xml:space="preserve">  Количество</w:t>
            </w:r>
          </w:p>
          <w:p w:rsidR="00DB4401" w:rsidRPr="00442E2D" w:rsidRDefault="00DB4401" w:rsidP="00467191">
            <w:pPr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 xml:space="preserve">        часов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B4401" w:rsidRPr="00442E2D" w:rsidRDefault="009877FF">
            <w:pPr>
              <w:spacing w:after="200" w:line="276" w:lineRule="auto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Формы</w:t>
            </w:r>
          </w:p>
          <w:p w:rsidR="009877FF" w:rsidRPr="00442E2D" w:rsidRDefault="009877FF">
            <w:pPr>
              <w:spacing w:after="200" w:line="276" w:lineRule="auto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контроля</w:t>
            </w:r>
          </w:p>
          <w:p w:rsidR="00DB4401" w:rsidRPr="00442E2D" w:rsidRDefault="00DB4401" w:rsidP="00467191">
            <w:pPr>
              <w:rPr>
                <w:sz w:val="27"/>
                <w:szCs w:val="27"/>
                <w:lang w:val="ru-RU"/>
              </w:rPr>
            </w:pPr>
          </w:p>
        </w:tc>
      </w:tr>
      <w:tr w:rsidR="00DB4401" w:rsidRPr="00442E2D" w:rsidTr="009877FF">
        <w:tc>
          <w:tcPr>
            <w:tcW w:w="1276" w:type="dxa"/>
            <w:vMerge/>
          </w:tcPr>
          <w:p w:rsidR="00DB4401" w:rsidRPr="00442E2D" w:rsidRDefault="00DB4401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5245" w:type="dxa"/>
            <w:vMerge/>
          </w:tcPr>
          <w:p w:rsidR="00DB4401" w:rsidRPr="00442E2D" w:rsidRDefault="00DB4401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134" w:type="dxa"/>
          </w:tcPr>
          <w:p w:rsidR="00DB4401" w:rsidRPr="00442E2D" w:rsidRDefault="007C743C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лекций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4401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Практические</w:t>
            </w:r>
          </w:p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занятия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B4401" w:rsidRPr="00442E2D" w:rsidRDefault="00DB4401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Часть 1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Современные концепции управления и транспортный менеджмент в ВЭД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14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b/>
                <w:sz w:val="27"/>
                <w:szCs w:val="27"/>
              </w:rPr>
            </w:pPr>
            <w:r w:rsidRPr="00442E2D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1.1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Понятие и содержание транспортного менеджмента в ВЭД</w:t>
            </w:r>
          </w:p>
        </w:tc>
        <w:tc>
          <w:tcPr>
            <w:tcW w:w="1134" w:type="dxa"/>
          </w:tcPr>
          <w:p w:rsidR="009877FF" w:rsidRPr="00442E2D" w:rsidRDefault="00215E71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 xml:space="preserve"> </w:t>
            </w:r>
            <w:r w:rsidR="009877FF" w:rsidRPr="00442E2D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1.2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Транспортные условия внешнеторговых контрактов как инструмент управления движением товарных потоков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12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8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Часть 2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Управление транспортным процессом во внешнеэкономических связях РФ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24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b/>
                <w:sz w:val="27"/>
                <w:szCs w:val="27"/>
              </w:rPr>
            </w:pPr>
            <w:r w:rsidRPr="00442E2D">
              <w:rPr>
                <w:b/>
                <w:sz w:val="27"/>
                <w:szCs w:val="27"/>
              </w:rPr>
              <w:t>12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2.1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Роль системы товародвижения во внешней торговле РФ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2.2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Организация перевозок внешнеторговых грузов РФ различными видами транспорта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8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2.3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Правовое регулирование перевозок во внешнеэкономических связях РФ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8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2.4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Коммерческие условия внешнеторговых перевозок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6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Часть 3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Управление транспортным процессом за рубежом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16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b/>
                <w:sz w:val="27"/>
                <w:szCs w:val="27"/>
              </w:rPr>
            </w:pPr>
            <w:r w:rsidRPr="00442E2D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3.1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Структуры управления на транспорте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3.2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Формы и методы объединения транспортных компаний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3.3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Современные организационные формы обеспечения перевозок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3.4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Коммерческие условия осуществления перевозок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Часть 4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Транспортно-экспедиторские операции. Их влияние на транспортный менеджмент в ВЭД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10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b/>
                <w:sz w:val="27"/>
                <w:szCs w:val="27"/>
              </w:rPr>
            </w:pPr>
            <w:r w:rsidRPr="00442E2D">
              <w:rPr>
                <w:b/>
                <w:sz w:val="27"/>
                <w:szCs w:val="27"/>
              </w:rPr>
              <w:t>10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lastRenderedPageBreak/>
              <w:t>Тема 4.1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Роль экспедиторов в организации доставки грузов в международной торговле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4.2</w:t>
            </w: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Правовые аспекты деятельности международных экспедиторов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Тема 4.3</w:t>
            </w:r>
          </w:p>
        </w:tc>
        <w:tc>
          <w:tcPr>
            <w:tcW w:w="5245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Условия торговы</w:t>
            </w:r>
            <w:r w:rsidR="00F001DA">
              <w:rPr>
                <w:sz w:val="27"/>
                <w:szCs w:val="27"/>
                <w:lang w:val="ru-RU"/>
              </w:rPr>
              <w:t>х</w:t>
            </w:r>
            <w:r w:rsidR="009877FF" w:rsidRPr="00442E2D">
              <w:rPr>
                <w:sz w:val="27"/>
                <w:szCs w:val="27"/>
                <w:lang w:val="ru-RU"/>
              </w:rPr>
              <w:t xml:space="preserve"> сделок и ТЭО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sz w:val="27"/>
                <w:szCs w:val="27"/>
              </w:rPr>
            </w:pPr>
            <w:r w:rsidRPr="00442E2D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5245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Итоговый контроль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134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sz w:val="27"/>
                <w:szCs w:val="27"/>
                <w:lang w:val="ru-RU"/>
              </w:rPr>
            </w:pPr>
            <w:r w:rsidRPr="00442E2D">
              <w:rPr>
                <w:sz w:val="27"/>
                <w:szCs w:val="27"/>
                <w:lang w:val="ru-RU"/>
              </w:rPr>
              <w:t>зачет</w:t>
            </w:r>
          </w:p>
        </w:tc>
      </w:tr>
      <w:tr w:rsidR="009877FF" w:rsidRPr="00442E2D" w:rsidTr="009877FF">
        <w:tc>
          <w:tcPr>
            <w:tcW w:w="1276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5245" w:type="dxa"/>
          </w:tcPr>
          <w:p w:rsidR="009877FF" w:rsidRPr="00442E2D" w:rsidRDefault="00215E71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 xml:space="preserve">                                      </w:t>
            </w:r>
            <w:r w:rsidR="009877FF" w:rsidRPr="00442E2D">
              <w:rPr>
                <w:b/>
                <w:sz w:val="27"/>
                <w:szCs w:val="27"/>
                <w:lang w:val="ru-RU"/>
              </w:rPr>
              <w:t>Всего</w:t>
            </w:r>
            <w:r w:rsidRPr="00442E2D">
              <w:rPr>
                <w:b/>
                <w:sz w:val="27"/>
                <w:szCs w:val="27"/>
              </w:rPr>
              <w:t xml:space="preserve"> </w:t>
            </w:r>
            <w:r w:rsidRPr="00442E2D">
              <w:rPr>
                <w:b/>
                <w:sz w:val="27"/>
                <w:szCs w:val="27"/>
                <w:lang w:val="ru-RU"/>
              </w:rPr>
              <w:t>:106</w:t>
            </w:r>
          </w:p>
        </w:tc>
        <w:tc>
          <w:tcPr>
            <w:tcW w:w="1134" w:type="dxa"/>
          </w:tcPr>
          <w:p w:rsidR="009877FF" w:rsidRPr="00442E2D" w:rsidRDefault="009877FF" w:rsidP="00BB4C9D">
            <w:pPr>
              <w:jc w:val="center"/>
              <w:rPr>
                <w:b/>
                <w:sz w:val="27"/>
                <w:szCs w:val="27"/>
                <w:lang w:val="ru-RU"/>
              </w:rPr>
            </w:pPr>
            <w:r w:rsidRPr="00442E2D">
              <w:rPr>
                <w:b/>
                <w:sz w:val="27"/>
                <w:szCs w:val="27"/>
                <w:lang w:val="ru-RU"/>
              </w:rPr>
              <w:t>64</w:t>
            </w:r>
          </w:p>
        </w:tc>
        <w:tc>
          <w:tcPr>
            <w:tcW w:w="1134" w:type="dxa"/>
          </w:tcPr>
          <w:p w:rsidR="009877FF" w:rsidRPr="00442E2D" w:rsidRDefault="00215E71" w:rsidP="006573EB">
            <w:pPr>
              <w:jc w:val="center"/>
              <w:rPr>
                <w:b/>
                <w:sz w:val="27"/>
                <w:szCs w:val="27"/>
              </w:rPr>
            </w:pPr>
            <w:r w:rsidRPr="00442E2D">
              <w:rPr>
                <w:b/>
                <w:sz w:val="27"/>
                <w:szCs w:val="27"/>
              </w:rPr>
              <w:t>42</w:t>
            </w:r>
          </w:p>
        </w:tc>
        <w:tc>
          <w:tcPr>
            <w:tcW w:w="1417" w:type="dxa"/>
          </w:tcPr>
          <w:p w:rsidR="009877FF" w:rsidRPr="00442E2D" w:rsidRDefault="009877FF" w:rsidP="006573EB">
            <w:pPr>
              <w:jc w:val="center"/>
              <w:rPr>
                <w:b/>
                <w:sz w:val="27"/>
                <w:szCs w:val="27"/>
                <w:lang w:val="ru-RU"/>
              </w:rPr>
            </w:pPr>
          </w:p>
        </w:tc>
      </w:tr>
    </w:tbl>
    <w:p w:rsidR="009877FF" w:rsidRDefault="009877FF" w:rsidP="00CF5C4B">
      <w:pPr>
        <w:jc w:val="center"/>
        <w:rPr>
          <w:b/>
          <w:sz w:val="28"/>
          <w:szCs w:val="28"/>
          <w:u w:val="single"/>
          <w:lang w:val="ru-RU"/>
        </w:rPr>
      </w:pPr>
    </w:p>
    <w:p w:rsidR="00442E2D" w:rsidRDefault="00442E2D" w:rsidP="00CF5C4B">
      <w:pPr>
        <w:jc w:val="center"/>
        <w:rPr>
          <w:b/>
          <w:sz w:val="28"/>
          <w:szCs w:val="28"/>
          <w:u w:val="single"/>
        </w:rPr>
      </w:pPr>
    </w:p>
    <w:p w:rsidR="00BC5DC0" w:rsidRDefault="00BC5DC0" w:rsidP="00CF5C4B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ЧАСТЬ 1. </w:t>
      </w:r>
      <w:r w:rsidR="00892FCF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 xml:space="preserve">СОВРЕМЕННЫЕ </w:t>
      </w:r>
      <w:r w:rsidR="00892FCF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 xml:space="preserve">КОНЦЕПЦИИ </w:t>
      </w:r>
      <w:r w:rsidR="00892FCF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ТРАНСПОРТНОГО МЕНЕДЖМЕНТА</w:t>
      </w:r>
    </w:p>
    <w:p w:rsidR="00BC5DC0" w:rsidRDefault="00BC5DC0" w:rsidP="006573EB">
      <w:pPr>
        <w:jc w:val="center"/>
        <w:rPr>
          <w:b/>
          <w:sz w:val="28"/>
          <w:szCs w:val="28"/>
          <w:u w:val="single"/>
          <w:lang w:val="ru-RU"/>
        </w:rPr>
      </w:pPr>
    </w:p>
    <w:p w:rsidR="00BC5DC0" w:rsidRDefault="00BC5DC0" w:rsidP="006573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1.1</w:t>
      </w:r>
    </w:p>
    <w:p w:rsidR="00BC5DC0" w:rsidRDefault="00BC5DC0" w:rsidP="006573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ПОНЯТИЕ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И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СОДЕРЖАНИЕ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ТРАНСПОРТНОГО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МЕНЕДЖМЕНТА В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ВЭД</w:t>
      </w:r>
    </w:p>
    <w:p w:rsidR="00BC5DC0" w:rsidRDefault="00BC5DC0" w:rsidP="006573EB">
      <w:pPr>
        <w:jc w:val="center"/>
        <w:rPr>
          <w:b/>
          <w:sz w:val="28"/>
          <w:szCs w:val="28"/>
          <w:lang w:val="ru-RU"/>
        </w:rPr>
      </w:pPr>
    </w:p>
    <w:p w:rsidR="00E03562" w:rsidRDefault="00E03562" w:rsidP="00E03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Понятие транспортного менеджмента в ВЭД. Задачи транспортного менеджмента на основе логической концепции и ее основных принципов: компромиссности, сбалансированности и достижения синергетического эффекта.</w:t>
      </w:r>
    </w:p>
    <w:p w:rsidR="00E03562" w:rsidRDefault="00E03562" w:rsidP="00E03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Влияние принципов транспортной, информационной, складской и распределительной логистики на функции транспортного менеджмента в зависимости от рода деятельности торговой фирмы, производственного предприятия и некоторых других факторов.</w:t>
      </w:r>
    </w:p>
    <w:p w:rsidR="00E03562" w:rsidRDefault="00E03562" w:rsidP="00E03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Построение транспортного модуля в структуре организаций внешнеэкономического комплекса. Сравнительный анализ функциональных обязанностей транспортного </w:t>
      </w:r>
      <w:r w:rsidR="00554ECF">
        <w:rPr>
          <w:sz w:val="28"/>
          <w:szCs w:val="28"/>
          <w:lang w:val="ru-RU"/>
        </w:rPr>
        <w:t xml:space="preserve"> менеджмента и логиста торговой фирмы, предприятия и т.д..</w:t>
      </w:r>
    </w:p>
    <w:p w:rsidR="00554ECF" w:rsidRPr="001003D5" w:rsidRDefault="00554ECF" w:rsidP="00E0356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Задачи маркетинга в области международного товародвижения торговой фирмы с учетом концепции логистики.</w:t>
      </w:r>
    </w:p>
    <w:p w:rsidR="001003D5" w:rsidRDefault="001003D5" w:rsidP="00E03562">
      <w:pPr>
        <w:jc w:val="both"/>
        <w:rPr>
          <w:sz w:val="28"/>
          <w:szCs w:val="28"/>
          <w:lang w:val="ru-RU"/>
        </w:rPr>
      </w:pPr>
      <w:r w:rsidRPr="001003D5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Основные факторы, влияющие на выбор перевозчика, экспедитора и других компаний, обеспечивающих доставку грузов, а также осуществление всех сопряженных операций.</w:t>
      </w:r>
    </w:p>
    <w:p w:rsidR="001003D5" w:rsidRDefault="001003D5" w:rsidP="00E03562">
      <w:pPr>
        <w:jc w:val="both"/>
        <w:rPr>
          <w:sz w:val="28"/>
          <w:szCs w:val="28"/>
          <w:lang w:val="ru-RU"/>
        </w:rPr>
      </w:pPr>
    </w:p>
    <w:p w:rsidR="001003D5" w:rsidRDefault="001003D5" w:rsidP="001003D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1.2</w:t>
      </w:r>
    </w:p>
    <w:p w:rsidR="001003D5" w:rsidRDefault="001003D5" w:rsidP="001003D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ТРАНСПОРТНЫЕ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УСЛОВИЯ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ВНЕШНЕТОРГОВЫХ </w:t>
      </w:r>
      <w:r w:rsidR="00892FCF">
        <w:rPr>
          <w:b/>
          <w:sz w:val="28"/>
          <w:szCs w:val="28"/>
          <w:lang w:val="ru-RU"/>
        </w:rPr>
        <w:t xml:space="preserve"> </w:t>
      </w:r>
      <w:r w:rsidR="008C4B78">
        <w:rPr>
          <w:b/>
          <w:sz w:val="28"/>
          <w:szCs w:val="28"/>
          <w:lang w:val="ru-RU"/>
        </w:rPr>
        <w:t xml:space="preserve">КОНТРАКТОВ </w:t>
      </w:r>
      <w:r>
        <w:rPr>
          <w:b/>
          <w:sz w:val="28"/>
          <w:szCs w:val="28"/>
          <w:lang w:val="ru-RU"/>
        </w:rPr>
        <w:t>КАК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ИНСТРУМЕНТ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УПРАВЛЕНИЯ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ДВИЖЕНИЕМ </w:t>
      </w:r>
      <w:r w:rsidR="00892FC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ТОВАРНЫХ ПОТОКОВ</w:t>
      </w:r>
    </w:p>
    <w:p w:rsidR="001003D5" w:rsidRDefault="001003D5" w:rsidP="001003D5">
      <w:pPr>
        <w:jc w:val="center"/>
        <w:rPr>
          <w:b/>
          <w:sz w:val="28"/>
          <w:szCs w:val="28"/>
          <w:lang w:val="ru-RU"/>
        </w:rPr>
      </w:pPr>
    </w:p>
    <w:p w:rsidR="001003D5" w:rsidRDefault="001003D5" w:rsidP="001003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Базисные условия поставок, как один из инструментов транспортного менеджмента, влияющие на возможность практического применения логистических принципов в международном товародвижении.</w:t>
      </w:r>
    </w:p>
    <w:p w:rsidR="001003D5" w:rsidRDefault="00B842B9" w:rsidP="001003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1003D5">
        <w:rPr>
          <w:sz w:val="28"/>
          <w:szCs w:val="28"/>
          <w:lang w:val="ru-RU"/>
        </w:rPr>
        <w:t>Транспортные аспекты базисных условий поставок в контрактах купли-продажи. Значение распределение обязанностей по доставке грузов</w:t>
      </w:r>
      <w:r>
        <w:rPr>
          <w:sz w:val="28"/>
          <w:szCs w:val="28"/>
          <w:lang w:val="ru-RU"/>
        </w:rPr>
        <w:t xml:space="preserve"> между контрагентами с точки зрения возможности управления грузопотоком. </w:t>
      </w:r>
      <w:r>
        <w:rPr>
          <w:sz w:val="28"/>
          <w:szCs w:val="28"/>
          <w:lang w:val="ru-RU"/>
        </w:rPr>
        <w:lastRenderedPageBreak/>
        <w:t>Переход риска случайной гибели или повреждения товара с продавца на покупателя в процессе доставки. Значение транспортных документов в качестве доказательства поставки товаров. Другие обязанности, вытекающие из базисных условий, связанные с транспортировкой грузов.</w:t>
      </w:r>
    </w:p>
    <w:p w:rsidR="00B842B9" w:rsidRDefault="00B842B9" w:rsidP="001003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Содержание транспортных условий, контрактов, их связь с базисом поставки, транспортной спецификой внешнеторгового груза, способом и маршрутом транспортировки.</w:t>
      </w:r>
    </w:p>
    <w:p w:rsidR="00442E2D" w:rsidRDefault="00B842B9" w:rsidP="00442E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Базис поставки, определение цены товара по контракту и транспортные условия контракта, как единая задача.</w:t>
      </w:r>
    </w:p>
    <w:p w:rsidR="00442E2D" w:rsidRPr="005D47D8" w:rsidRDefault="00442E2D" w:rsidP="00442E2D">
      <w:pPr>
        <w:jc w:val="both"/>
        <w:rPr>
          <w:b/>
          <w:sz w:val="28"/>
          <w:szCs w:val="28"/>
          <w:u w:val="single"/>
          <w:lang w:val="ru-RU"/>
        </w:rPr>
      </w:pPr>
    </w:p>
    <w:p w:rsidR="00B842B9" w:rsidRPr="00CF5C4B" w:rsidRDefault="00BF053E" w:rsidP="00442E2D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ЧАСТЬ 2.  УПРАВЛЕНИЕ  ТРАНСПОРНЫМ  ПРОЦЕССОМ  ВО ВНЕШНЕЭКОНОМИЧЕСКИХ  СВЯЗЯХ  РФ</w:t>
      </w:r>
    </w:p>
    <w:p w:rsidR="00BF053E" w:rsidRDefault="00BF053E" w:rsidP="00B842B9">
      <w:pPr>
        <w:jc w:val="center"/>
        <w:rPr>
          <w:b/>
          <w:sz w:val="28"/>
          <w:szCs w:val="28"/>
          <w:u w:val="single"/>
          <w:lang w:val="ru-RU"/>
        </w:rPr>
      </w:pPr>
    </w:p>
    <w:p w:rsidR="00BF053E" w:rsidRDefault="00BF053E" w:rsidP="00B842B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2.1</w:t>
      </w:r>
    </w:p>
    <w:p w:rsidR="00BF053E" w:rsidRDefault="008C4B78" w:rsidP="00B842B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РОЛЬ  СИСТЕМЫ  ТОВАРО</w:t>
      </w:r>
      <w:r w:rsidR="00BF053E">
        <w:rPr>
          <w:b/>
          <w:sz w:val="28"/>
          <w:szCs w:val="28"/>
          <w:lang w:val="ru-RU"/>
        </w:rPr>
        <w:t>ДВИЖЕНИЯ  ВО  ВНЕШНЕЙ  ТОРГОВЛЕ  РФ</w:t>
      </w:r>
    </w:p>
    <w:p w:rsidR="00BF053E" w:rsidRDefault="00BF053E" w:rsidP="00B842B9">
      <w:pPr>
        <w:jc w:val="center"/>
        <w:rPr>
          <w:b/>
          <w:sz w:val="28"/>
          <w:szCs w:val="28"/>
          <w:lang w:val="ru-RU"/>
        </w:rPr>
      </w:pPr>
    </w:p>
    <w:p w:rsidR="00BF053E" w:rsidRDefault="00BF053E" w:rsidP="00BF05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Характеристика основных грузопотоков внешнеторговых грузов РФ. Роль отдельных видов транспорта в обеспечении доставки национальных грузов в РФ. Участие в этих перевозках отечественных и иностранных транспортных компаний.</w:t>
      </w:r>
    </w:p>
    <w:p w:rsidR="00BF053E" w:rsidRDefault="00BF053E" w:rsidP="00BF05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Общая </w:t>
      </w:r>
      <w:r w:rsidR="00535E87" w:rsidRPr="00535E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характеристика </w:t>
      </w:r>
      <w:r w:rsidR="00535E87" w:rsidRPr="00535E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состояния</w:t>
      </w:r>
      <w:r w:rsidR="00535E87" w:rsidRPr="00535E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транспортной системы РФ</w:t>
      </w:r>
      <w:r w:rsidR="00535E87" w:rsidRPr="00535E87">
        <w:rPr>
          <w:sz w:val="28"/>
          <w:szCs w:val="28"/>
          <w:lang w:val="ru-RU"/>
        </w:rPr>
        <w:t xml:space="preserve"> /</w:t>
      </w:r>
      <w:r>
        <w:rPr>
          <w:sz w:val="28"/>
          <w:szCs w:val="28"/>
          <w:lang w:val="ru-RU"/>
        </w:rPr>
        <w:t xml:space="preserve"> СНГ. Интеграция транспортной системы РФ в общеевропейскую транспортную сеть. Транспортные коридоры и их значение для внешней торговли и экономики страны.</w:t>
      </w:r>
    </w:p>
    <w:p w:rsidR="00E24D6F" w:rsidRDefault="00E24D6F" w:rsidP="00BF053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Анализ современного транспортного и экспедиторского рынков РФ, его показатели и динамика развития.</w:t>
      </w:r>
    </w:p>
    <w:p w:rsidR="00E24D6F" w:rsidRDefault="00E24D6F" w:rsidP="00BF053E">
      <w:pPr>
        <w:jc w:val="both"/>
        <w:rPr>
          <w:sz w:val="28"/>
          <w:szCs w:val="28"/>
          <w:lang w:val="ru-RU"/>
        </w:rPr>
      </w:pPr>
    </w:p>
    <w:p w:rsidR="00E24D6F" w:rsidRDefault="00E24D6F" w:rsidP="00E24D6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2.2</w:t>
      </w:r>
    </w:p>
    <w:p w:rsidR="00E24D6F" w:rsidRDefault="00E24D6F" w:rsidP="00E24D6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ОРГАНИЗАЦИЯ  ПЕРЕВОЗОК  ВНЕШНЕТОРГОВЫХ  ГРУЗОВ РАЗЛИЧНЫМИ  ВИДАМИ  ТРАНСПОРТА</w:t>
      </w:r>
    </w:p>
    <w:p w:rsidR="00E24D6F" w:rsidRDefault="00E24D6F" w:rsidP="00E24D6F">
      <w:pPr>
        <w:jc w:val="center"/>
        <w:rPr>
          <w:b/>
          <w:sz w:val="28"/>
          <w:szCs w:val="28"/>
          <w:lang w:val="ru-RU"/>
        </w:rPr>
      </w:pPr>
    </w:p>
    <w:p w:rsidR="00E24D6F" w:rsidRDefault="00E24D6F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Государственные структуры управления транспортом в РФ, их задачи, функции и влияние на нормативное регулирование и коммерческие условия перевозок грузов.</w:t>
      </w:r>
    </w:p>
    <w:p w:rsidR="00E24D6F" w:rsidRDefault="00E24D6F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Коммерческие предприятия во всех сферах транспортных и сопряженных операций.</w:t>
      </w:r>
    </w:p>
    <w:p w:rsidR="00E24D6F" w:rsidRDefault="00E24D6F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Организационные формы эксплуатации транспортных средств. Виды сообщений (мономодальное, смешанное, прямое смешанное, интермодальное).</w:t>
      </w:r>
    </w:p>
    <w:p w:rsidR="00E24D6F" w:rsidRDefault="00E24D6F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Понятие регулярного и нерегулярного судоходства. Преимущества линейной формы эксплуатации морского флота. Односторонние, двусторонние и конференциальные линии.</w:t>
      </w:r>
    </w:p>
    <w:p w:rsidR="00E24D6F" w:rsidRDefault="00E24D6F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60417E">
        <w:rPr>
          <w:sz w:val="28"/>
          <w:szCs w:val="28"/>
          <w:lang w:val="ru-RU"/>
        </w:rPr>
        <w:t>Порядок закрепления транспортного средства или места на нем при перевозке экспортных и импортных грузов различными видами транспорта.</w:t>
      </w:r>
    </w:p>
    <w:p w:rsidR="0060417E" w:rsidRDefault="0060417E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Правила перевозок внешнеторговых массовых  и генеральных грузов, опасных грузов, тяжеловесных и длинномерных грузов на различных видах транспорта и контроль за их сохранностью в процессе доставки.</w:t>
      </w:r>
    </w:p>
    <w:p w:rsidR="0060417E" w:rsidRDefault="0060417E" w:rsidP="00E24D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Использование современных ТТС при перевозке внешнеторговых грузов. Контейнерная транспортная система. ЕЕ основные элементы. Применение контейнерной системы в доставке внешнеторговых грузов РФ.</w:t>
      </w:r>
    </w:p>
    <w:p w:rsidR="0060417E" w:rsidRDefault="0060417E" w:rsidP="00E24D6F">
      <w:pPr>
        <w:jc w:val="both"/>
        <w:rPr>
          <w:sz w:val="28"/>
          <w:szCs w:val="28"/>
          <w:lang w:val="ru-RU"/>
        </w:rPr>
      </w:pPr>
    </w:p>
    <w:p w:rsidR="00CF5C4B" w:rsidRDefault="00CF5C4B" w:rsidP="0060417E">
      <w:pPr>
        <w:jc w:val="center"/>
        <w:rPr>
          <w:b/>
          <w:sz w:val="28"/>
          <w:szCs w:val="28"/>
          <w:lang w:val="ru-RU"/>
        </w:rPr>
      </w:pPr>
    </w:p>
    <w:p w:rsidR="00F001DA" w:rsidRDefault="00F001DA" w:rsidP="0060417E">
      <w:pPr>
        <w:jc w:val="center"/>
        <w:rPr>
          <w:b/>
          <w:sz w:val="28"/>
          <w:szCs w:val="28"/>
          <w:lang w:val="ru-RU"/>
        </w:rPr>
      </w:pPr>
    </w:p>
    <w:p w:rsidR="00F001DA" w:rsidRDefault="00F001DA" w:rsidP="0060417E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60417E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60417E">
      <w:pPr>
        <w:jc w:val="center"/>
        <w:rPr>
          <w:b/>
          <w:sz w:val="28"/>
          <w:szCs w:val="28"/>
          <w:lang w:val="ru-RU"/>
        </w:rPr>
      </w:pPr>
    </w:p>
    <w:p w:rsidR="0060417E" w:rsidRDefault="0060417E" w:rsidP="0060417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2.3</w:t>
      </w:r>
    </w:p>
    <w:p w:rsidR="0060417E" w:rsidRDefault="0060417E" w:rsidP="0060417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ПРАВОВОЕ  РЕГУЛИРОВАНИЕ  ПЕРЕВОЗОК  ВО  ВНЕШНЕЭКОНОМИЧЕСКИХ  СВЯЗЯХ</w:t>
      </w:r>
    </w:p>
    <w:p w:rsidR="0060417E" w:rsidRDefault="0060417E" w:rsidP="0060417E">
      <w:pPr>
        <w:jc w:val="center"/>
        <w:rPr>
          <w:b/>
          <w:sz w:val="28"/>
          <w:szCs w:val="28"/>
          <w:lang w:val="ru-RU"/>
        </w:rPr>
      </w:pPr>
    </w:p>
    <w:p w:rsidR="0060417E" w:rsidRDefault="0063424A" w:rsidP="0060417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60417E">
        <w:rPr>
          <w:sz w:val="28"/>
          <w:szCs w:val="28"/>
          <w:lang w:val="ru-RU"/>
        </w:rPr>
        <w:t>Основные государственные нормативные и законодательные акты республиканского значения, регулирующие де</w:t>
      </w:r>
      <w:r>
        <w:rPr>
          <w:sz w:val="28"/>
          <w:szCs w:val="28"/>
          <w:lang w:val="ru-RU"/>
        </w:rPr>
        <w:t>ятельность отдельных видо</w:t>
      </w:r>
      <w:r w:rsidR="0060417E">
        <w:rPr>
          <w:sz w:val="28"/>
          <w:szCs w:val="28"/>
          <w:lang w:val="ru-RU"/>
        </w:rPr>
        <w:t>в транспорта (кодексы, уставы и т.д.). Их место в системе регулирования внешнеторговых перевозок.</w:t>
      </w:r>
    </w:p>
    <w:p w:rsidR="0063424A" w:rsidRDefault="0063424A" w:rsidP="0060417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Международные и двусторонние соглашения, договоры и конвенции в области различных видов транспорта. Основные положения и сфера применения. Особенности взаимоотношений по транспортным вопросам в странах СНГ.</w:t>
      </w:r>
    </w:p>
    <w:p w:rsidR="0063424A" w:rsidRDefault="0063424A" w:rsidP="0060417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Значение и содержание прямых договоров, заключаемых между транспортными компаниями и грузовладельцами при исполнении внешнеторгового контракта.</w:t>
      </w:r>
    </w:p>
    <w:p w:rsidR="0063424A" w:rsidRDefault="0063424A" w:rsidP="0060417E">
      <w:pPr>
        <w:jc w:val="both"/>
        <w:rPr>
          <w:sz w:val="28"/>
          <w:szCs w:val="28"/>
          <w:lang w:val="ru-RU"/>
        </w:rPr>
      </w:pPr>
    </w:p>
    <w:p w:rsidR="0063424A" w:rsidRDefault="0063424A" w:rsidP="0063424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2.4</w:t>
      </w:r>
    </w:p>
    <w:p w:rsidR="0063424A" w:rsidRDefault="0063424A" w:rsidP="0063424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КОММЕРЧЕСКИЕ  УСЛОВИЯ  ВНЕШНЕТОРГОВЫХ  ПЕРЕВОЗОК</w:t>
      </w:r>
    </w:p>
    <w:p w:rsidR="0063424A" w:rsidRDefault="0063424A" w:rsidP="0063424A">
      <w:pPr>
        <w:jc w:val="center"/>
        <w:rPr>
          <w:b/>
          <w:sz w:val="28"/>
          <w:szCs w:val="28"/>
          <w:lang w:val="ru-RU"/>
        </w:rPr>
      </w:pPr>
    </w:p>
    <w:p w:rsidR="0063424A" w:rsidRDefault="0063424A" w:rsidP="006342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Документация, применяемая при оформлении доставки грузов на различных видах транспорта. Значение транспортных документов при выполнении внешнеторгового контракта. Правила </w:t>
      </w:r>
      <w:r w:rsidR="00892CE5">
        <w:rPr>
          <w:sz w:val="28"/>
          <w:szCs w:val="28"/>
          <w:lang w:val="ru-RU"/>
        </w:rPr>
        <w:t>и порядок заполнения документов</w:t>
      </w:r>
      <w:r>
        <w:rPr>
          <w:sz w:val="28"/>
          <w:szCs w:val="28"/>
          <w:lang w:val="ru-RU"/>
        </w:rPr>
        <w:t xml:space="preserve">, значение основных реквизитов и их связь с базисными и </w:t>
      </w:r>
      <w:r w:rsidR="00892CE5">
        <w:rPr>
          <w:sz w:val="28"/>
          <w:szCs w:val="28"/>
          <w:lang w:val="ru-RU"/>
        </w:rPr>
        <w:t>транспортными условиями контракта.</w:t>
      </w:r>
    </w:p>
    <w:p w:rsidR="00892CE5" w:rsidRDefault="00892CE5" w:rsidP="006342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Тарифы и цены, используемые при расчетах между организациями ВЭК и транспортными организациями. Общие принципы их построения. Порядок оплаты перевозных платежей по различным видам транспорта.</w:t>
      </w:r>
    </w:p>
    <w:p w:rsidR="00892CE5" w:rsidRDefault="00892CE5" w:rsidP="0063424A">
      <w:pPr>
        <w:jc w:val="both"/>
        <w:rPr>
          <w:sz w:val="28"/>
          <w:szCs w:val="28"/>
          <w:lang w:val="ru-RU"/>
        </w:rPr>
      </w:pPr>
    </w:p>
    <w:p w:rsidR="00892CE5" w:rsidRDefault="00892CE5" w:rsidP="00892CE5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ЧАСТЬ 3.  УПРАВЛЕНИЕ  ТРАНСПОРТОМ  ЗА</w:t>
      </w:r>
      <w:r w:rsidR="008C4B78">
        <w:rPr>
          <w:b/>
          <w:sz w:val="28"/>
          <w:szCs w:val="28"/>
          <w:u w:val="single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 xml:space="preserve">РУБЕЖОМ </w:t>
      </w:r>
    </w:p>
    <w:p w:rsidR="00892CE5" w:rsidRDefault="00892CE5" w:rsidP="00892CE5">
      <w:pPr>
        <w:jc w:val="center"/>
        <w:rPr>
          <w:b/>
          <w:sz w:val="28"/>
          <w:szCs w:val="28"/>
          <w:u w:val="single"/>
          <w:lang w:val="ru-RU"/>
        </w:rPr>
      </w:pPr>
    </w:p>
    <w:p w:rsidR="00892CE5" w:rsidRDefault="00892CE5" w:rsidP="00892C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3.1</w:t>
      </w:r>
    </w:p>
    <w:p w:rsidR="00892CE5" w:rsidRDefault="00892CE5" w:rsidP="00892C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СТРУКТУРЫ </w:t>
      </w:r>
      <w:r w:rsidR="00FA37B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УПРАВЛЕНИЯ </w:t>
      </w:r>
      <w:r w:rsidR="00FA37B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 ТРАНСПОРТЕ</w:t>
      </w:r>
    </w:p>
    <w:p w:rsidR="00892CE5" w:rsidRDefault="00892CE5" w:rsidP="00892CE5">
      <w:pPr>
        <w:jc w:val="center"/>
        <w:rPr>
          <w:b/>
          <w:sz w:val="28"/>
          <w:szCs w:val="28"/>
          <w:lang w:val="ru-RU"/>
        </w:rPr>
      </w:pPr>
    </w:p>
    <w:p w:rsidR="00892CE5" w:rsidRPr="00892CE5" w:rsidRDefault="00892CE5" w:rsidP="00892C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Механизмы государственного регулирования на транспорте. Министерства транспорта и другие органы, действующие в области транспорта в различных странах, их основные функции. Экономические и внешнеэкономические способы и методы регулирования транспорта. Адм</w:t>
      </w:r>
      <w:r w:rsidR="00892FCF">
        <w:rPr>
          <w:sz w:val="28"/>
          <w:szCs w:val="28"/>
          <w:lang w:val="ru-RU"/>
        </w:rPr>
        <w:t>инистративное регулирование, пре</w:t>
      </w:r>
      <w:r>
        <w:rPr>
          <w:sz w:val="28"/>
          <w:szCs w:val="28"/>
          <w:lang w:val="ru-RU"/>
        </w:rPr>
        <w:t>ференциальный режим национальных судов</w:t>
      </w:r>
      <w:r w:rsidR="00892FCF">
        <w:rPr>
          <w:sz w:val="28"/>
          <w:szCs w:val="28"/>
          <w:lang w:val="ru-RU"/>
        </w:rPr>
        <w:t>, резервирование грузов и другие методы.</w:t>
      </w:r>
    </w:p>
    <w:p w:rsidR="00B842B9" w:rsidRDefault="00B842B9" w:rsidP="001003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92FCF">
        <w:rPr>
          <w:sz w:val="28"/>
          <w:szCs w:val="28"/>
          <w:lang w:val="ru-RU"/>
        </w:rPr>
        <w:t xml:space="preserve"> Структура управления транспортной компании. Управление компании на корпоративном уровне. Структура судоходной компании.</w:t>
      </w:r>
    </w:p>
    <w:p w:rsidR="00FA37B3" w:rsidRDefault="00892FCF" w:rsidP="00FA37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Использование ЭВМ при перевозках грузов различными видами транспорта и в управлении транспортным процессом.</w:t>
      </w:r>
    </w:p>
    <w:p w:rsidR="00CF5C4B" w:rsidRDefault="00CF5C4B" w:rsidP="00FA37B3">
      <w:pPr>
        <w:jc w:val="center"/>
        <w:rPr>
          <w:b/>
          <w:sz w:val="28"/>
          <w:szCs w:val="28"/>
          <w:lang w:val="ru-RU"/>
        </w:rPr>
      </w:pPr>
    </w:p>
    <w:p w:rsidR="00CF5C4B" w:rsidRDefault="00CF5C4B" w:rsidP="00FA37B3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FA37B3">
      <w:pPr>
        <w:jc w:val="center"/>
        <w:rPr>
          <w:b/>
          <w:sz w:val="28"/>
          <w:szCs w:val="28"/>
          <w:lang w:val="ru-RU"/>
        </w:rPr>
      </w:pPr>
    </w:p>
    <w:p w:rsidR="00442E2D" w:rsidRPr="005D47D8" w:rsidRDefault="00442E2D" w:rsidP="00FA37B3">
      <w:pPr>
        <w:jc w:val="center"/>
        <w:rPr>
          <w:b/>
          <w:sz w:val="28"/>
          <w:szCs w:val="28"/>
          <w:lang w:val="ru-RU"/>
        </w:rPr>
      </w:pPr>
    </w:p>
    <w:p w:rsidR="00FA37B3" w:rsidRDefault="00FA37B3" w:rsidP="00FA37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 3.2</w:t>
      </w:r>
    </w:p>
    <w:p w:rsidR="00FA37B3" w:rsidRDefault="00FA37B3" w:rsidP="00FA37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ФОРМЫ  И  МЕТОДЫ  ОБЪЕДИНЕНИЯ  ТРАНСПОРТНЫХ КОМПАНИЙ  И  ПРЕДПРИЯТИЙ</w:t>
      </w:r>
    </w:p>
    <w:p w:rsidR="00FA37B3" w:rsidRDefault="00FA37B3" w:rsidP="00FA37B3">
      <w:pPr>
        <w:jc w:val="center"/>
        <w:rPr>
          <w:b/>
          <w:sz w:val="28"/>
          <w:szCs w:val="28"/>
          <w:lang w:val="ru-RU"/>
        </w:rPr>
      </w:pPr>
    </w:p>
    <w:p w:rsidR="00FA37B3" w:rsidRDefault="00FA37B3" w:rsidP="00FA37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Формы объединений и виды компаний на транспорте. Конференциальные соглашения, их основное содержание. Взаимоотношения конференций и грузоотправителей. Джентльменское соглашение, пул, консорциум, спейс-чартерное соглашение, рейт эгримент, их основное содержание. Формы кооперации и взаимодействия при смешанных перевозках.  Кодекс поведения линейных конференций. Основные цели и принципы его создания.</w:t>
      </w:r>
    </w:p>
    <w:p w:rsidR="00FA37B3" w:rsidRDefault="00FA37B3" w:rsidP="00FA37B3">
      <w:pPr>
        <w:jc w:val="both"/>
        <w:rPr>
          <w:sz w:val="28"/>
          <w:szCs w:val="28"/>
          <w:lang w:val="ru-RU"/>
        </w:rPr>
      </w:pPr>
    </w:p>
    <w:p w:rsidR="00F001DA" w:rsidRDefault="00F001DA" w:rsidP="00FA37B3">
      <w:pPr>
        <w:jc w:val="both"/>
        <w:rPr>
          <w:sz w:val="28"/>
          <w:szCs w:val="28"/>
          <w:lang w:val="ru-RU"/>
        </w:rPr>
      </w:pPr>
    </w:p>
    <w:p w:rsidR="00FA37B3" w:rsidRDefault="00FA37B3" w:rsidP="00FA37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3.3</w:t>
      </w:r>
    </w:p>
    <w:p w:rsidR="00FA37B3" w:rsidRDefault="00FA37B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СОВРЕМЕННЫЕ  ОРГАНИЗАЦИОННЫЕ  ФОРМЫ  ОБЕСПЕЧЕНИЯ  ПЕРЕВОЗКИ</w:t>
      </w:r>
    </w:p>
    <w:p w:rsidR="00F33373" w:rsidRDefault="00F33373">
      <w:pPr>
        <w:jc w:val="center"/>
        <w:rPr>
          <w:b/>
          <w:sz w:val="28"/>
          <w:szCs w:val="28"/>
          <w:lang w:val="ru-RU"/>
        </w:rPr>
      </w:pPr>
    </w:p>
    <w:p w:rsidR="00F33373" w:rsidRDefault="00F33373" w:rsidP="00F3337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1.  Морские перевозки</w:t>
      </w:r>
    </w:p>
    <w:p w:rsidR="00F33373" w:rsidRDefault="00F33373" w:rsidP="00F33373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Морские перевозки грузов. Морские контейнерные перевозки. Крупнейшие терминалы и переработка контейнеров в портах. Основные направления морских контейнерных перевозок. Морские компании – операторы контейнерных перевозок, специфические черты их деятельности на современном этапе. Взаимодействие морского транспорта с железнодорожным и автомобильным при осуществлении смешанных перевозок грузов.</w:t>
      </w:r>
    </w:p>
    <w:p w:rsidR="00F33373" w:rsidRDefault="00F33373" w:rsidP="00F33373">
      <w:pPr>
        <w:jc w:val="both"/>
        <w:rPr>
          <w:sz w:val="28"/>
          <w:szCs w:val="28"/>
          <w:lang w:val="ru-RU"/>
        </w:rPr>
      </w:pPr>
    </w:p>
    <w:p w:rsidR="00F33373" w:rsidRDefault="00F33373" w:rsidP="00F3337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 Железнодорожные перевозки</w:t>
      </w:r>
    </w:p>
    <w:p w:rsidR="00F33373" w:rsidRDefault="00F33373" w:rsidP="00F3337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Формы организации перевозок. Организация маршрутных перевозок. Условия перевозки грузов. Железнодорожные контейнерные и контрейлерные перевозки, особенности их осуществления в странах Западной Европы и на Североамериканском континенте. Взаимодействие </w:t>
      </w:r>
      <w:r>
        <w:rPr>
          <w:sz w:val="28"/>
          <w:szCs w:val="28"/>
          <w:lang w:val="ru-RU"/>
        </w:rPr>
        <w:lastRenderedPageBreak/>
        <w:t>железнодорожного транспорта с автомобильным и морским. Международные согл</w:t>
      </w:r>
      <w:r w:rsidR="00C317D8">
        <w:rPr>
          <w:sz w:val="28"/>
          <w:szCs w:val="28"/>
          <w:lang w:val="ru-RU"/>
        </w:rPr>
        <w:t>ашения в области железнодорожных</w:t>
      </w:r>
      <w:r>
        <w:rPr>
          <w:sz w:val="28"/>
          <w:szCs w:val="28"/>
          <w:lang w:val="ru-RU"/>
        </w:rPr>
        <w:t xml:space="preserve"> перевозок</w:t>
      </w:r>
      <w:r w:rsidR="00C317D8">
        <w:rPr>
          <w:sz w:val="28"/>
          <w:szCs w:val="28"/>
          <w:lang w:val="ru-RU"/>
        </w:rPr>
        <w:t>.</w:t>
      </w:r>
    </w:p>
    <w:p w:rsidR="00C317D8" w:rsidRDefault="00C317D8" w:rsidP="00F33373">
      <w:pPr>
        <w:jc w:val="both"/>
        <w:rPr>
          <w:sz w:val="28"/>
          <w:szCs w:val="28"/>
          <w:lang w:val="ru-RU"/>
        </w:rPr>
      </w:pPr>
    </w:p>
    <w:p w:rsidR="00C317D8" w:rsidRDefault="00C317D8" w:rsidP="00F33373">
      <w:pPr>
        <w:jc w:val="both"/>
        <w:rPr>
          <w:b/>
          <w:sz w:val="28"/>
          <w:szCs w:val="28"/>
          <w:lang w:val="ru-RU"/>
        </w:rPr>
      </w:pPr>
      <w:r w:rsidRPr="00C317D8">
        <w:rPr>
          <w:b/>
          <w:sz w:val="28"/>
          <w:szCs w:val="28"/>
          <w:lang w:val="ru-RU"/>
        </w:rPr>
        <w:t>Раздел 3.</w:t>
      </w:r>
      <w:r>
        <w:rPr>
          <w:b/>
          <w:sz w:val="28"/>
          <w:szCs w:val="28"/>
          <w:lang w:val="ru-RU"/>
        </w:rPr>
        <w:t xml:space="preserve">  Автомобильные, речные и воздушные перевозки</w:t>
      </w:r>
    </w:p>
    <w:p w:rsidR="00C317D8" w:rsidRDefault="00C317D8" w:rsidP="00F33373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Организационные формы осуществления автомобильных перевозок. Предприятия, осуществляющие автоперевозки, основные методы их работы. Условия перевозки грузов.</w:t>
      </w:r>
    </w:p>
    <w:p w:rsidR="00C317D8" w:rsidRDefault="00C317D8" w:rsidP="00F3337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Организация перевозок грузов речным транспортом, ее основные формы и методы. Предприятия, осуществляющие речные перевозки.</w:t>
      </w:r>
    </w:p>
    <w:p w:rsidR="00C317D8" w:rsidRDefault="00C317D8" w:rsidP="00F3337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Организация авиаперевозок. Предприятия, осуществляющие авиаперевозки, основные методы их работы. Контейнерные перевозки на авиатранспорте.</w:t>
      </w:r>
    </w:p>
    <w:p w:rsidR="00C317D8" w:rsidRDefault="00C317D8" w:rsidP="00F33373">
      <w:pPr>
        <w:jc w:val="both"/>
        <w:rPr>
          <w:sz w:val="28"/>
          <w:szCs w:val="28"/>
          <w:lang w:val="ru-RU"/>
        </w:rPr>
      </w:pPr>
    </w:p>
    <w:p w:rsidR="00442E2D" w:rsidRPr="005D47D8" w:rsidRDefault="00442E2D" w:rsidP="00F33373">
      <w:pPr>
        <w:jc w:val="both"/>
        <w:rPr>
          <w:b/>
          <w:sz w:val="28"/>
          <w:szCs w:val="28"/>
          <w:lang w:val="ru-RU"/>
        </w:rPr>
      </w:pPr>
    </w:p>
    <w:p w:rsidR="00C317D8" w:rsidRDefault="00C317D8" w:rsidP="00F3337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4.  Организация смешанных перевозок.</w:t>
      </w:r>
    </w:p>
    <w:p w:rsidR="00C317D8" w:rsidRDefault="00C317D8" w:rsidP="00F3337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Понятие интермодальных перевозок.  Международное регулирование осуществления интермодальных перевозок.  Предприятия – операторы контейнерных перевозок</w:t>
      </w:r>
      <w:r w:rsidR="004F2285">
        <w:rPr>
          <w:sz w:val="28"/>
          <w:szCs w:val="28"/>
          <w:lang w:val="ru-RU"/>
        </w:rPr>
        <w:t>. Основные маршруты интермодальных перевозок. Интермодальные системы. Современные методы работы предприятий-опер</w:t>
      </w:r>
      <w:r w:rsidR="00F001DA">
        <w:rPr>
          <w:sz w:val="28"/>
          <w:szCs w:val="28"/>
          <w:lang w:val="ru-RU"/>
        </w:rPr>
        <w:t>аторов интермодальных перевозок.</w:t>
      </w:r>
    </w:p>
    <w:p w:rsidR="004F2285" w:rsidRDefault="004F2285" w:rsidP="00F33373">
      <w:pPr>
        <w:jc w:val="both"/>
        <w:rPr>
          <w:sz w:val="28"/>
          <w:szCs w:val="28"/>
          <w:lang w:val="ru-RU"/>
        </w:rPr>
      </w:pPr>
    </w:p>
    <w:p w:rsidR="004F2285" w:rsidRDefault="004F2285" w:rsidP="004F22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3.4</w:t>
      </w:r>
    </w:p>
    <w:p w:rsidR="004F2285" w:rsidRDefault="004F2285" w:rsidP="004F22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КОММЕРЧЕСКИЕ  УСЛОВИЯ  ОСУЩЕСТВЛЕНИЯ  ПЕРЕВОЗОК  </w:t>
      </w:r>
    </w:p>
    <w:p w:rsidR="004F2285" w:rsidRDefault="004F2285" w:rsidP="004F2285">
      <w:pPr>
        <w:jc w:val="center"/>
        <w:rPr>
          <w:b/>
          <w:sz w:val="28"/>
          <w:szCs w:val="28"/>
          <w:lang w:val="ru-RU"/>
        </w:rPr>
      </w:pPr>
    </w:p>
    <w:p w:rsidR="004F2285" w:rsidRDefault="004F2285" w:rsidP="004F22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Основные виды тарифов и порядок осуществления расчетов. Особенности документооборота. Основные условия и практика использования сквозного коносамента. Лизинговые операции с контейнерами и трейлерами.</w:t>
      </w:r>
    </w:p>
    <w:p w:rsidR="004F2285" w:rsidRDefault="004F2285" w:rsidP="004F2285">
      <w:pPr>
        <w:jc w:val="both"/>
        <w:rPr>
          <w:sz w:val="28"/>
          <w:szCs w:val="28"/>
          <w:lang w:val="ru-RU"/>
        </w:rPr>
      </w:pPr>
    </w:p>
    <w:p w:rsidR="004F2285" w:rsidRDefault="004F2285" w:rsidP="004F2285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ЧАСТЬ 4.  ТРАНСПОРТНО-ЭКСПЕДИТОРСКИЕ  ОПЕРАЦИИ,</w:t>
      </w:r>
    </w:p>
    <w:p w:rsidR="004F2285" w:rsidRDefault="004F2285" w:rsidP="004F2285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ИХ  ВЛИЯНИЕ  НА  ТРАНСПОРТНЫЙ  МЕНЕДЖМЕНТ  В  ВЭД</w:t>
      </w:r>
    </w:p>
    <w:p w:rsidR="004F2285" w:rsidRDefault="004F2285" w:rsidP="004F2285">
      <w:pPr>
        <w:jc w:val="center"/>
        <w:rPr>
          <w:b/>
          <w:sz w:val="28"/>
          <w:szCs w:val="28"/>
          <w:u w:val="single"/>
          <w:lang w:val="ru-RU"/>
        </w:rPr>
      </w:pPr>
    </w:p>
    <w:p w:rsidR="004F2285" w:rsidRDefault="004F2285" w:rsidP="004F22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4.1</w:t>
      </w:r>
    </w:p>
    <w:p w:rsidR="004F2285" w:rsidRDefault="004F2285" w:rsidP="004F228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РОЛЬ</w:t>
      </w:r>
      <w:r w:rsidR="00841D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ЭКСПЕДИТОРОВ</w:t>
      </w:r>
      <w:r w:rsidR="00841D0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В  ОРГАНИЗАЦИИ  ДОСТАВКИ  ГРУЗОВ  В  МЕЖДУНАРОДНОЙ  ТОРГОВЛЕ</w:t>
      </w:r>
    </w:p>
    <w:p w:rsidR="00841D0F" w:rsidRDefault="00841D0F" w:rsidP="004F2285">
      <w:pPr>
        <w:jc w:val="center"/>
        <w:rPr>
          <w:b/>
          <w:sz w:val="28"/>
          <w:szCs w:val="28"/>
          <w:lang w:val="ru-RU"/>
        </w:rPr>
      </w:pPr>
    </w:p>
    <w:p w:rsidR="00841D0F" w:rsidRDefault="00841D0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Понятие, содержание и задачи транспортно- экспедиторской деятельности  (ТЭД) по обеспечению гарантированной доставки грузов с сохранением качества, точно в срок и с наименьшими издержками. Специфика роли экспедитора по обслуживанию грузопотока в международном товародвижении.</w:t>
      </w:r>
    </w:p>
    <w:p w:rsidR="00841D0F" w:rsidRDefault="00841D0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Современный рынок ТЭД в РФ</w:t>
      </w:r>
      <w:r w:rsidRPr="00841D0F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СНГ и за</w:t>
      </w:r>
      <w:r w:rsidR="008C4B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рубежом.</w:t>
      </w:r>
    </w:p>
    <w:p w:rsidR="00841D0F" w:rsidRDefault="00841D0F" w:rsidP="00841D0F">
      <w:pPr>
        <w:jc w:val="both"/>
        <w:rPr>
          <w:sz w:val="28"/>
          <w:szCs w:val="28"/>
          <w:lang w:val="ru-RU"/>
        </w:rPr>
      </w:pPr>
    </w:p>
    <w:p w:rsidR="00841D0F" w:rsidRDefault="00841D0F" w:rsidP="00841D0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4.2</w:t>
      </w:r>
    </w:p>
    <w:p w:rsidR="00841D0F" w:rsidRDefault="00841D0F" w:rsidP="00841D0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ПРАВОВЫЕ  АСПЕКТЫ  ДЕЯТЕЛЬНОСТИ  МЕЖДУНАРОДНОГО  ЭКСПЕДИТОРА</w:t>
      </w:r>
    </w:p>
    <w:p w:rsidR="00841D0F" w:rsidRDefault="00841D0F" w:rsidP="00841D0F">
      <w:pPr>
        <w:jc w:val="center"/>
        <w:rPr>
          <w:b/>
          <w:sz w:val="28"/>
          <w:szCs w:val="28"/>
          <w:lang w:val="ru-RU"/>
        </w:rPr>
      </w:pPr>
    </w:p>
    <w:p w:rsidR="00841D0F" w:rsidRDefault="00841D0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Правовое регулирование деятельности экспедитора  в РФ.</w:t>
      </w:r>
    </w:p>
    <w:p w:rsidR="00841D0F" w:rsidRDefault="00841D0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Международные соглашения и конвенции, регламентирующие работу экспедитора.  Документы </w:t>
      </w:r>
      <w:r>
        <w:rPr>
          <w:sz w:val="28"/>
          <w:szCs w:val="28"/>
        </w:rPr>
        <w:t>FIATA</w:t>
      </w:r>
      <w:r>
        <w:rPr>
          <w:sz w:val="28"/>
          <w:szCs w:val="28"/>
          <w:lang w:val="ru-RU"/>
        </w:rPr>
        <w:t>.  Регулирование ТЭД за</w:t>
      </w:r>
      <w:r w:rsidR="008C4B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рубежом.</w:t>
      </w:r>
    </w:p>
    <w:p w:rsidR="00841D0F" w:rsidRDefault="00841D0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Порядок заключения, виды и содержание договора на экспедирование.</w:t>
      </w:r>
    </w:p>
    <w:p w:rsidR="00841D0F" w:rsidRDefault="00841D0F" w:rsidP="00841D0F">
      <w:pPr>
        <w:jc w:val="both"/>
        <w:rPr>
          <w:sz w:val="28"/>
          <w:szCs w:val="28"/>
          <w:lang w:val="ru-RU"/>
        </w:rPr>
      </w:pPr>
    </w:p>
    <w:p w:rsidR="00841D0F" w:rsidRDefault="00841D0F" w:rsidP="002C26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4.3</w:t>
      </w:r>
      <w:r w:rsidR="002C26BF">
        <w:rPr>
          <w:b/>
          <w:sz w:val="28"/>
          <w:szCs w:val="28"/>
          <w:lang w:val="ru-RU"/>
        </w:rPr>
        <w:t xml:space="preserve">.  </w:t>
      </w:r>
      <w:r>
        <w:rPr>
          <w:b/>
          <w:sz w:val="28"/>
          <w:szCs w:val="28"/>
          <w:lang w:val="ru-RU"/>
        </w:rPr>
        <w:t>УСЛОВИЯ  ТОРГОВЫХ  СДЕЛОК  И  ТЭО</w:t>
      </w:r>
    </w:p>
    <w:p w:rsidR="00841D0F" w:rsidRDefault="00841D0F" w:rsidP="00841D0F">
      <w:pPr>
        <w:jc w:val="center"/>
        <w:rPr>
          <w:b/>
          <w:sz w:val="28"/>
          <w:szCs w:val="28"/>
          <w:lang w:val="ru-RU"/>
        </w:rPr>
      </w:pPr>
    </w:p>
    <w:p w:rsidR="00841D0F" w:rsidRDefault="002C26B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Взаимосвязь транспортной специфики контрактов купли-продажи с договором на ТЭО.</w:t>
      </w:r>
    </w:p>
    <w:p w:rsidR="002C26BF" w:rsidRDefault="002C26BF" w:rsidP="00841D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Влияние базиса поставки на выбор и форму деятельности экспедитора.</w:t>
      </w:r>
    </w:p>
    <w:p w:rsidR="00442E2D" w:rsidRDefault="002C26BF" w:rsidP="00B30BC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Координация движения товарных и финансовых потоков по торговой сделке и договору экспедирования грузов.</w:t>
      </w:r>
    </w:p>
    <w:p w:rsidR="00442E2D" w:rsidRPr="005D47D8" w:rsidRDefault="00442E2D" w:rsidP="00B30BC2">
      <w:pPr>
        <w:jc w:val="both"/>
        <w:rPr>
          <w:sz w:val="28"/>
          <w:szCs w:val="28"/>
          <w:lang w:val="ru-RU"/>
        </w:rPr>
      </w:pPr>
    </w:p>
    <w:p w:rsidR="00442E2D" w:rsidRPr="005D47D8" w:rsidRDefault="00442E2D" w:rsidP="00B30BC2">
      <w:pPr>
        <w:jc w:val="both"/>
        <w:rPr>
          <w:sz w:val="28"/>
          <w:szCs w:val="28"/>
          <w:lang w:val="ru-RU"/>
        </w:rPr>
      </w:pPr>
    </w:p>
    <w:p w:rsidR="00CB33A1" w:rsidRPr="00B30BC2" w:rsidRDefault="00CB33A1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СПИСОК ЛИТЕРАТУРЫ</w:t>
      </w:r>
    </w:p>
    <w:p w:rsidR="00CB33A1" w:rsidRPr="00B30BC2" w:rsidRDefault="00CB33A1" w:rsidP="00B30BC2">
      <w:pPr>
        <w:jc w:val="both"/>
        <w:rPr>
          <w:sz w:val="28"/>
          <w:szCs w:val="28"/>
          <w:lang w:val="ru-RU"/>
        </w:rPr>
      </w:pPr>
    </w:p>
    <w:p w:rsidR="00B30BC2" w:rsidRPr="00B30BC2" w:rsidRDefault="00CB33A1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Основная:</w:t>
      </w:r>
      <w:r w:rsidR="00B30BC2" w:rsidRPr="00B30BC2">
        <w:rPr>
          <w:sz w:val="28"/>
          <w:szCs w:val="28"/>
          <w:lang w:val="ru-RU"/>
        </w:rPr>
        <w:t>.</w:t>
      </w:r>
    </w:p>
    <w:p w:rsidR="00B30BC2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 xml:space="preserve">- Логистика и транспортное обеспечение ВЭД. Изд.  ВАВТ. М. </w:t>
      </w:r>
      <w:smartTag w:uri="urn:schemas-microsoft-com:office:smarttags" w:element="metricconverter">
        <w:smartTagPr>
          <w:attr w:name="ProductID" w:val="2013 г"/>
        </w:smartTagPr>
        <w:r w:rsidRPr="00B30BC2">
          <w:rPr>
            <w:sz w:val="28"/>
            <w:szCs w:val="28"/>
            <w:lang w:val="ru-RU"/>
          </w:rPr>
          <w:t>2013 г</w:t>
        </w:r>
      </w:smartTag>
      <w:r w:rsidRPr="00B30BC2">
        <w:rPr>
          <w:sz w:val="28"/>
          <w:szCs w:val="28"/>
          <w:lang w:val="ru-RU"/>
        </w:rPr>
        <w:t>.</w:t>
      </w:r>
    </w:p>
    <w:p w:rsidR="00B30BC2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 xml:space="preserve">- Саркисов С.В. «Логистика» Изд. «Дело» М. </w:t>
      </w:r>
      <w:smartTag w:uri="urn:schemas-microsoft-com:office:smarttags" w:element="metricconverter">
        <w:smartTagPr>
          <w:attr w:name="ProductID" w:val="2007 г"/>
        </w:smartTagPr>
        <w:r w:rsidRPr="00B30BC2">
          <w:rPr>
            <w:sz w:val="28"/>
            <w:szCs w:val="28"/>
            <w:lang w:val="ru-RU"/>
          </w:rPr>
          <w:t>2007 г</w:t>
        </w:r>
      </w:smartTag>
      <w:r w:rsidRPr="00B30BC2">
        <w:rPr>
          <w:sz w:val="28"/>
          <w:szCs w:val="28"/>
          <w:lang w:val="ru-RU"/>
        </w:rPr>
        <w:t>.</w:t>
      </w:r>
    </w:p>
    <w:p w:rsidR="00B30BC2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 xml:space="preserve">- Саркисов С.В. «Формирование международных логистических систем предприятиями России в условиях глобализации мировой экономики» Изд. Анкил. М. </w:t>
      </w:r>
      <w:smartTag w:uri="urn:schemas-microsoft-com:office:smarttags" w:element="metricconverter">
        <w:smartTagPr>
          <w:attr w:name="ProductID" w:val="2007 г"/>
        </w:smartTagPr>
        <w:r w:rsidRPr="00B30BC2">
          <w:rPr>
            <w:sz w:val="28"/>
            <w:szCs w:val="28"/>
            <w:lang w:val="ru-RU"/>
          </w:rPr>
          <w:t>2007 г</w:t>
        </w:r>
      </w:smartTag>
      <w:r w:rsidRPr="00B30BC2">
        <w:rPr>
          <w:sz w:val="28"/>
          <w:szCs w:val="28"/>
          <w:lang w:val="ru-RU"/>
        </w:rPr>
        <w:t>.</w:t>
      </w:r>
    </w:p>
    <w:p w:rsidR="00B30BC2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 xml:space="preserve">- О. И. Дегтярева, Т.Н. Полянова, С.В. Саркисов «Внешнеэкономическая деятельность» Изд. «Дело» М. </w:t>
      </w:r>
      <w:smartTag w:uri="urn:schemas-microsoft-com:office:smarttags" w:element="metricconverter">
        <w:smartTagPr>
          <w:attr w:name="ProductID" w:val="2008 г"/>
        </w:smartTagPr>
        <w:r w:rsidRPr="00B30BC2">
          <w:rPr>
            <w:sz w:val="28"/>
            <w:szCs w:val="28"/>
            <w:lang w:val="ru-RU"/>
          </w:rPr>
          <w:t>2008 г</w:t>
        </w:r>
      </w:smartTag>
      <w:r w:rsidRPr="00B30BC2">
        <w:rPr>
          <w:sz w:val="28"/>
          <w:szCs w:val="28"/>
          <w:lang w:val="ru-RU"/>
        </w:rPr>
        <w:t>. Части 2, 3, 4.</w:t>
      </w:r>
    </w:p>
    <w:p w:rsidR="00CB33A1" w:rsidRPr="00532F0B" w:rsidRDefault="00B30BC2" w:rsidP="00CB33A1">
      <w:pPr>
        <w:jc w:val="both"/>
        <w:rPr>
          <w:sz w:val="28"/>
          <w:szCs w:val="28"/>
          <w:lang w:val="ru-RU"/>
        </w:rPr>
      </w:pPr>
      <w:r w:rsidRPr="00B30BC2">
        <w:rPr>
          <w:b/>
          <w:lang w:val="ru-RU"/>
        </w:rPr>
        <w:t>-</w:t>
      </w:r>
      <w:r w:rsidRPr="00B30BC2">
        <w:rPr>
          <w:sz w:val="28"/>
          <w:szCs w:val="28"/>
          <w:lang w:val="ru-RU"/>
        </w:rPr>
        <w:t>-</w:t>
      </w:r>
      <w:r w:rsidR="00CB33A1" w:rsidRPr="00532F0B">
        <w:rPr>
          <w:sz w:val="28"/>
          <w:szCs w:val="28"/>
          <w:lang w:val="ru-RU"/>
        </w:rPr>
        <w:t xml:space="preserve">Саркисов С.В. </w:t>
      </w:r>
      <w:r w:rsidR="00CB33A1">
        <w:rPr>
          <w:sz w:val="28"/>
          <w:szCs w:val="28"/>
          <w:lang w:val="ru-RU"/>
        </w:rPr>
        <w:t xml:space="preserve"> </w:t>
      </w:r>
      <w:r w:rsidR="00CB33A1" w:rsidRPr="00532F0B">
        <w:rPr>
          <w:sz w:val="28"/>
          <w:szCs w:val="28"/>
          <w:lang w:val="ru-RU"/>
        </w:rPr>
        <w:t>Управление логистикой. – М.: Дело, 2002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Кретов И.И., Садченко К.В.. Логистика во внешнеторговой деятельности. – М.: Дело и сервис, 2003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К.И. Плужников, Ю.А. Чунтомова. Транспортное экспедирование.  – М.:    ТРАНСЛИТ, 2006. – 528 с.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Плужников К.И. Транспортное экспедирование, Учебник – М.: РосКонсульт, 1999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Милославская С.В., Плужников К.И. Мультимодальные и интермодальные перевозки, Учебное пособие. – М.: РосКонсульт, 2001. – 368 с.</w:t>
      </w:r>
    </w:p>
    <w:p w:rsidR="00CB33A1" w:rsidRDefault="00B30BC2" w:rsidP="00CB33A1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Миротин Л.Б., Ташбаев Ы.Э.,  Касенов А.Г., Логистика: обслуживание потребителей, Учебник. – М.: ИНФРА-М, 2002. – 190 с.</w:t>
      </w:r>
    </w:p>
    <w:p w:rsidR="00F001DA" w:rsidRDefault="00F001DA" w:rsidP="00CB33A1">
      <w:pPr>
        <w:jc w:val="both"/>
        <w:rPr>
          <w:sz w:val="28"/>
          <w:szCs w:val="28"/>
          <w:lang w:val="ru-RU"/>
        </w:rPr>
      </w:pPr>
    </w:p>
    <w:p w:rsidR="00F001DA" w:rsidRDefault="00F001DA" w:rsidP="00CB33A1">
      <w:pPr>
        <w:jc w:val="both"/>
        <w:rPr>
          <w:sz w:val="28"/>
          <w:szCs w:val="28"/>
          <w:lang w:val="ru-RU"/>
        </w:rPr>
      </w:pPr>
    </w:p>
    <w:p w:rsidR="00CB33A1" w:rsidRDefault="00CB33A1" w:rsidP="00CB33A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Дополнительная:</w:t>
      </w:r>
    </w:p>
    <w:p w:rsidR="00CB33A1" w:rsidRDefault="00CB33A1" w:rsidP="00CB33A1">
      <w:pPr>
        <w:jc w:val="both"/>
        <w:rPr>
          <w:b/>
          <w:sz w:val="28"/>
          <w:szCs w:val="28"/>
          <w:lang w:val="ru-RU"/>
        </w:rPr>
      </w:pP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F424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Гражданский Кодекс РФ. Часть 1, 2. – М.: ИНФРА-М, 2007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Воздушный Кодекс РФ. – М.: Юридическая литература, 1998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Кодекс торгового мореплавания РФ. – М.: Ось-89, 1999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lastRenderedPageBreak/>
        <w:t>-</w:t>
      </w:r>
      <w:r w:rsidR="00CB33A1" w:rsidRPr="00B30BC2">
        <w:rPr>
          <w:sz w:val="28"/>
          <w:szCs w:val="28"/>
          <w:lang w:val="ru-RU"/>
        </w:rPr>
        <w:t>Водный Кодекс РФ. – М.: Юридическая литература, 2007</w:t>
      </w:r>
    </w:p>
    <w:p w:rsidR="00CB33A1" w:rsidRPr="00B30BC2" w:rsidRDefault="00B30BC2" w:rsidP="00B30BC2">
      <w:pPr>
        <w:jc w:val="both"/>
        <w:rPr>
          <w:sz w:val="28"/>
          <w:szCs w:val="28"/>
          <w:lang w:val="ru-RU"/>
        </w:rPr>
      </w:pPr>
      <w:r w:rsidRPr="00B30BC2">
        <w:rPr>
          <w:sz w:val="28"/>
          <w:szCs w:val="28"/>
          <w:lang w:val="ru-RU"/>
        </w:rPr>
        <w:t>-</w:t>
      </w:r>
      <w:r w:rsidR="00CB33A1" w:rsidRPr="00B30BC2">
        <w:rPr>
          <w:sz w:val="28"/>
          <w:szCs w:val="28"/>
          <w:lang w:val="ru-RU"/>
        </w:rPr>
        <w:t>едеральный закон РФ «О транспортно-экспедиторской деятельности» № 87-ФЗ. 2003</w:t>
      </w:r>
    </w:p>
    <w:p w:rsidR="00B30BC2" w:rsidRPr="00B30BC2" w:rsidRDefault="00B30BC2" w:rsidP="00B30BC2">
      <w:pPr>
        <w:rPr>
          <w:lang w:val="ru-RU"/>
        </w:rPr>
      </w:pPr>
      <w:r w:rsidRPr="00B30BC2">
        <w:rPr>
          <w:lang w:val="ru-RU"/>
        </w:rPr>
        <w:t xml:space="preserve">- </w:t>
      </w:r>
      <w:hyperlink r:id="rId9" w:history="1">
        <w:r>
          <w:rPr>
            <w:rStyle w:val="af6"/>
          </w:rPr>
          <w:t>www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rbc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ru</w:t>
        </w:r>
      </w:hyperlink>
    </w:p>
    <w:p w:rsidR="00B30BC2" w:rsidRPr="00B30BC2" w:rsidRDefault="00B30BC2" w:rsidP="00B30BC2">
      <w:pPr>
        <w:rPr>
          <w:lang w:val="ru-RU"/>
        </w:rPr>
      </w:pPr>
      <w:r w:rsidRPr="00B30BC2">
        <w:rPr>
          <w:lang w:val="ru-RU"/>
        </w:rPr>
        <w:t xml:space="preserve">- </w:t>
      </w:r>
      <w:hyperlink r:id="rId10" w:history="1">
        <w:r>
          <w:rPr>
            <w:rStyle w:val="af6"/>
          </w:rPr>
          <w:t>www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mintrans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ru</w:t>
        </w:r>
      </w:hyperlink>
    </w:p>
    <w:p w:rsidR="00B30BC2" w:rsidRPr="00B30BC2" w:rsidRDefault="00B30BC2" w:rsidP="00B30BC2">
      <w:pPr>
        <w:rPr>
          <w:lang w:val="ru-RU"/>
        </w:rPr>
      </w:pPr>
      <w:r w:rsidRPr="00B30BC2">
        <w:rPr>
          <w:lang w:val="ru-RU"/>
        </w:rPr>
        <w:t xml:space="preserve">- </w:t>
      </w:r>
      <w:hyperlink r:id="rId11" w:history="1">
        <w:r>
          <w:rPr>
            <w:rStyle w:val="af6"/>
          </w:rPr>
          <w:t>www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grebennikov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ru</w:t>
        </w:r>
      </w:hyperlink>
    </w:p>
    <w:p w:rsidR="00B30BC2" w:rsidRPr="00B30BC2" w:rsidRDefault="00B30BC2" w:rsidP="00B30BC2">
      <w:pPr>
        <w:rPr>
          <w:lang w:val="ru-RU"/>
        </w:rPr>
      </w:pPr>
      <w:r w:rsidRPr="00B30BC2">
        <w:rPr>
          <w:lang w:val="ru-RU"/>
        </w:rPr>
        <w:t xml:space="preserve">- </w:t>
      </w:r>
      <w:hyperlink r:id="rId12" w:history="1">
        <w:r>
          <w:rPr>
            <w:rStyle w:val="af6"/>
          </w:rPr>
          <w:t>www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morvesti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ru</w:t>
        </w:r>
        <w:r w:rsidRPr="00B30BC2">
          <w:rPr>
            <w:rStyle w:val="af6"/>
            <w:lang w:val="ru-RU"/>
          </w:rPr>
          <w:t>/</w:t>
        </w:r>
        <w:r>
          <w:rPr>
            <w:rStyle w:val="af6"/>
          </w:rPr>
          <w:t>exp</w:t>
        </w:r>
      </w:hyperlink>
    </w:p>
    <w:p w:rsidR="00B30BC2" w:rsidRPr="00B30BC2" w:rsidRDefault="00B30BC2" w:rsidP="00B30BC2">
      <w:pPr>
        <w:tabs>
          <w:tab w:val="left" w:pos="2340"/>
        </w:tabs>
        <w:rPr>
          <w:lang w:val="ru-RU"/>
        </w:rPr>
      </w:pPr>
      <w:r w:rsidRPr="00B30BC2">
        <w:rPr>
          <w:lang w:val="ru-RU"/>
        </w:rPr>
        <w:t xml:space="preserve">- </w:t>
      </w:r>
      <w:hyperlink r:id="rId13" w:history="1">
        <w:r>
          <w:rPr>
            <w:rStyle w:val="af6"/>
          </w:rPr>
          <w:t>www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ccl</w:t>
        </w:r>
        <w:r w:rsidRPr="00B30BC2">
          <w:rPr>
            <w:rStyle w:val="af6"/>
            <w:lang w:val="ru-RU"/>
          </w:rPr>
          <w:t>-</w:t>
        </w:r>
        <w:r>
          <w:rPr>
            <w:rStyle w:val="af6"/>
          </w:rPr>
          <w:t>logistics</w:t>
        </w:r>
        <w:r w:rsidRPr="00B30BC2">
          <w:rPr>
            <w:rStyle w:val="af6"/>
            <w:lang w:val="ru-RU"/>
          </w:rPr>
          <w:t>.</w:t>
        </w:r>
        <w:r>
          <w:rPr>
            <w:rStyle w:val="af6"/>
          </w:rPr>
          <w:t>ru</w:t>
        </w:r>
      </w:hyperlink>
    </w:p>
    <w:p w:rsidR="00F424C2" w:rsidRPr="005D47D8" w:rsidRDefault="00B30BC2" w:rsidP="00F424C2">
      <w:pPr>
        <w:tabs>
          <w:tab w:val="left" w:pos="2340"/>
        </w:tabs>
        <w:rPr>
          <w:lang w:val="ru-RU"/>
        </w:rPr>
      </w:pPr>
      <w:r w:rsidRPr="00B30BC2">
        <w:rPr>
          <w:lang w:val="ru-RU"/>
        </w:rPr>
        <w:t>-</w:t>
      </w:r>
      <w:r w:rsidRPr="00B30BC2">
        <w:t>www</w:t>
      </w:r>
      <w:r w:rsidRPr="00B30BC2">
        <w:rPr>
          <w:lang w:val="ru-RU"/>
        </w:rPr>
        <w:t>.</w:t>
      </w:r>
      <w:r w:rsidRPr="00B30BC2">
        <w:t>itkor</w:t>
      </w:r>
      <w:r w:rsidRPr="00B30BC2">
        <w:rPr>
          <w:lang w:val="ru-RU"/>
        </w:rPr>
        <w:t>.</w:t>
      </w:r>
      <w:r w:rsidR="00F424C2">
        <w:t>r</w:t>
      </w:r>
      <w:r w:rsidR="00442E2D">
        <w:t>u</w:t>
      </w: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442E2D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F424C2" w:rsidP="00F424C2">
      <w:pPr>
        <w:tabs>
          <w:tab w:val="left" w:pos="2340"/>
        </w:tabs>
        <w:rPr>
          <w:lang w:val="ru-RU"/>
        </w:rPr>
      </w:pPr>
      <w:r w:rsidRPr="00F424C2">
        <w:rPr>
          <w:lang w:val="ru-RU"/>
        </w:rPr>
        <w:t xml:space="preserve">                           </w:t>
      </w: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442E2D" w:rsidRPr="005D47D8" w:rsidRDefault="00442E2D" w:rsidP="00F424C2">
      <w:pPr>
        <w:tabs>
          <w:tab w:val="left" w:pos="2340"/>
        </w:tabs>
        <w:rPr>
          <w:lang w:val="ru-RU"/>
        </w:rPr>
      </w:pPr>
    </w:p>
    <w:p w:rsidR="00294616" w:rsidRPr="00A1579D" w:rsidRDefault="00294616" w:rsidP="00294616">
      <w:pPr>
        <w:rPr>
          <w:b/>
          <w:lang w:val="ru-RU"/>
        </w:rPr>
      </w:pPr>
    </w:p>
    <w:p w:rsidR="00A1579D" w:rsidRPr="00A1579D" w:rsidRDefault="00294616" w:rsidP="00294616">
      <w:pPr>
        <w:rPr>
          <w:b/>
          <w:lang w:val="ru-RU"/>
        </w:rPr>
      </w:pPr>
      <w:r w:rsidRPr="00A1579D">
        <w:rPr>
          <w:b/>
          <w:lang w:val="ru-RU"/>
        </w:rPr>
        <w:t xml:space="preserve">                     </w:t>
      </w: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Default="00A1579D" w:rsidP="00294616">
      <w:pPr>
        <w:rPr>
          <w:b/>
          <w:lang w:val="ru-RU"/>
        </w:rPr>
      </w:pPr>
    </w:p>
    <w:p w:rsidR="00A4190F" w:rsidRDefault="00A4190F" w:rsidP="00294616">
      <w:pPr>
        <w:rPr>
          <w:b/>
          <w:lang w:val="ru-RU"/>
        </w:rPr>
      </w:pPr>
    </w:p>
    <w:p w:rsidR="00A4190F" w:rsidRDefault="00A4190F" w:rsidP="00294616">
      <w:pPr>
        <w:rPr>
          <w:b/>
          <w:lang w:val="ru-RU"/>
        </w:rPr>
      </w:pPr>
    </w:p>
    <w:p w:rsidR="00A4190F" w:rsidRDefault="00A4190F" w:rsidP="00294616">
      <w:pPr>
        <w:rPr>
          <w:b/>
          <w:lang w:val="ru-RU"/>
        </w:rPr>
      </w:pPr>
    </w:p>
    <w:p w:rsidR="00A4190F" w:rsidRDefault="00A4190F" w:rsidP="00294616">
      <w:pPr>
        <w:rPr>
          <w:b/>
          <w:lang w:val="ru-RU"/>
        </w:rPr>
      </w:pPr>
    </w:p>
    <w:p w:rsidR="00A4190F" w:rsidRDefault="00A4190F" w:rsidP="00294616">
      <w:pPr>
        <w:rPr>
          <w:b/>
          <w:lang w:val="ru-RU"/>
        </w:rPr>
      </w:pPr>
    </w:p>
    <w:p w:rsidR="00A4190F" w:rsidRPr="00F001DA" w:rsidRDefault="00A4190F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A1579D" w:rsidRPr="00F001DA" w:rsidRDefault="00A1579D" w:rsidP="00294616">
      <w:pPr>
        <w:rPr>
          <w:b/>
          <w:lang w:val="ru-RU"/>
        </w:rPr>
      </w:pPr>
    </w:p>
    <w:p w:rsidR="003842AA" w:rsidRPr="003842AA" w:rsidRDefault="003842AA" w:rsidP="003842AA">
      <w:pPr>
        <w:rPr>
          <w:b/>
          <w:sz w:val="20"/>
          <w:szCs w:val="20"/>
          <w:lang w:val="ru-RU"/>
        </w:rPr>
      </w:pPr>
      <w:r w:rsidRPr="003842AA">
        <w:rPr>
          <w:b/>
          <w:sz w:val="20"/>
          <w:szCs w:val="20"/>
          <w:lang w:val="ru-RU"/>
        </w:rPr>
        <w:lastRenderedPageBreak/>
        <w:t xml:space="preserve">                   ЧАСТНОЕ ОБРАЗОВАТЕЛЬНОЕ УЧРЕЖДЕНИЕ ДОПОЛНИТЕЛЬНОГО ПРОФЕССИОНАЛЬНОГООБРАЗОВАНИЯ   «ЦЕНТР ПОВЫШЕНИЯ КВАЛИФИКАЦИИ</w:t>
      </w:r>
    </w:p>
    <w:p w:rsidR="003842AA" w:rsidRPr="003842AA" w:rsidRDefault="003842AA" w:rsidP="003842AA">
      <w:pPr>
        <w:jc w:val="center"/>
        <w:rPr>
          <w:b/>
          <w:sz w:val="20"/>
          <w:szCs w:val="20"/>
          <w:lang w:val="ru-RU"/>
        </w:rPr>
      </w:pPr>
      <w:r w:rsidRPr="003842AA">
        <w:rPr>
          <w:b/>
          <w:sz w:val="20"/>
          <w:szCs w:val="20"/>
          <w:lang w:val="ru-RU"/>
        </w:rPr>
        <w:t>РОССИЙСКОЙ АССОЦИАЦИИ ЭКСПЕДИТОРСКИХ И ЛОГИСТИЧЕСКИХ ОРГАНИЗАЦИЙ»</w:t>
      </w:r>
    </w:p>
    <w:p w:rsidR="003842AA" w:rsidRPr="003842AA" w:rsidRDefault="003842AA" w:rsidP="003842AA">
      <w:pPr>
        <w:jc w:val="center"/>
        <w:rPr>
          <w:sz w:val="20"/>
          <w:szCs w:val="20"/>
          <w:lang w:val="ru-RU"/>
        </w:rPr>
      </w:pPr>
      <w:r w:rsidRPr="003842AA">
        <w:rPr>
          <w:sz w:val="20"/>
          <w:szCs w:val="20"/>
          <w:lang w:val="ru-RU"/>
        </w:rPr>
        <w:t>127473, г. Москва, ул. Селезневская, дом 11 А, строение 1.</w:t>
      </w:r>
    </w:p>
    <w:p w:rsidR="003842AA" w:rsidRPr="003842AA" w:rsidRDefault="003842AA" w:rsidP="003842AA">
      <w:pPr>
        <w:shd w:val="clear" w:color="auto" w:fill="F2F2F2"/>
        <w:jc w:val="both"/>
        <w:rPr>
          <w:rFonts w:ascii="Arial" w:hAnsi="Arial" w:cs="Arial"/>
          <w:bCs/>
          <w:color w:val="3B3B3B"/>
          <w:sz w:val="20"/>
          <w:szCs w:val="20"/>
          <w:lang w:val="ru-RU"/>
        </w:rPr>
      </w:pPr>
      <w:r w:rsidRPr="003842AA">
        <w:rPr>
          <w:rFonts w:ascii="Arial" w:hAnsi="Arial" w:cs="Arial"/>
          <w:bCs/>
          <w:color w:val="3B3B3B"/>
          <w:sz w:val="20"/>
          <w:szCs w:val="20"/>
          <w:lang w:val="ru-RU"/>
        </w:rPr>
        <w:t>Тел: 8 495 258 27 56 ;</w:t>
      </w:r>
      <w:r>
        <w:rPr>
          <w:rFonts w:ascii="Arial" w:hAnsi="Arial" w:cs="Arial"/>
          <w:bCs/>
          <w:color w:val="3B3B3B"/>
          <w:sz w:val="20"/>
          <w:szCs w:val="20"/>
        </w:rPr>
        <w:t> </w:t>
      </w:r>
      <w:r w:rsidRPr="003842AA">
        <w:rPr>
          <w:rFonts w:ascii="Arial" w:hAnsi="Arial" w:cs="Arial"/>
          <w:bCs/>
          <w:color w:val="3B3B3B"/>
          <w:sz w:val="20"/>
          <w:szCs w:val="20"/>
          <w:lang w:val="ru-RU"/>
        </w:rPr>
        <w:t xml:space="preserve">Тел/факс: 8 495 258 27 57; </w:t>
      </w:r>
      <w:r>
        <w:rPr>
          <w:rFonts w:ascii="Arial" w:hAnsi="Arial" w:cs="Arial"/>
          <w:bCs/>
          <w:color w:val="3B3B3B"/>
          <w:sz w:val="20"/>
          <w:szCs w:val="20"/>
        </w:rPr>
        <w:t>E</w:t>
      </w:r>
      <w:r w:rsidRPr="003842AA">
        <w:rPr>
          <w:rFonts w:ascii="Arial" w:hAnsi="Arial" w:cs="Arial"/>
          <w:bCs/>
          <w:color w:val="3B3B3B"/>
          <w:sz w:val="20"/>
          <w:szCs w:val="20"/>
          <w:lang w:val="ru-RU"/>
        </w:rPr>
        <w:t>-</w:t>
      </w:r>
      <w:r>
        <w:rPr>
          <w:rFonts w:ascii="Arial" w:hAnsi="Arial" w:cs="Arial"/>
          <w:bCs/>
          <w:color w:val="3B3B3B"/>
          <w:sz w:val="20"/>
          <w:szCs w:val="20"/>
        </w:rPr>
        <w:t>mail</w:t>
      </w:r>
      <w:r w:rsidRPr="003842AA">
        <w:rPr>
          <w:rFonts w:ascii="Arial" w:hAnsi="Arial" w:cs="Arial"/>
          <w:bCs/>
          <w:color w:val="3B3B3B"/>
          <w:sz w:val="20"/>
          <w:szCs w:val="20"/>
          <w:lang w:val="ru-RU"/>
        </w:rPr>
        <w:t xml:space="preserve">: </w:t>
      </w:r>
      <w:hyperlink r:id="rId14" w:history="1">
        <w:r>
          <w:rPr>
            <w:rStyle w:val="af6"/>
            <w:rFonts w:ascii="Arial" w:hAnsi="Arial" w:cs="Arial"/>
            <w:bCs/>
            <w:sz w:val="20"/>
            <w:szCs w:val="20"/>
          </w:rPr>
          <w:t>info</w:t>
        </w:r>
        <w:r w:rsidRPr="003842AA">
          <w:rPr>
            <w:rStyle w:val="af6"/>
            <w:rFonts w:ascii="Arial" w:hAnsi="Arial" w:cs="Arial"/>
            <w:bCs/>
            <w:sz w:val="20"/>
            <w:szCs w:val="20"/>
            <w:lang w:val="ru-RU"/>
          </w:rPr>
          <w:t>@</w:t>
        </w:r>
        <w:r>
          <w:rPr>
            <w:rStyle w:val="af6"/>
            <w:rFonts w:ascii="Arial" w:hAnsi="Arial" w:cs="Arial"/>
            <w:bCs/>
            <w:sz w:val="20"/>
            <w:szCs w:val="20"/>
          </w:rPr>
          <w:t>expeditor</w:t>
        </w:r>
        <w:r w:rsidRPr="003842AA">
          <w:rPr>
            <w:rStyle w:val="af6"/>
            <w:rFonts w:ascii="Arial" w:hAnsi="Arial" w:cs="Arial"/>
            <w:bCs/>
            <w:sz w:val="20"/>
            <w:szCs w:val="20"/>
            <w:lang w:val="ru-RU"/>
          </w:rPr>
          <w:t>.</w:t>
        </w:r>
        <w:r>
          <w:rPr>
            <w:rStyle w:val="af6"/>
            <w:rFonts w:ascii="Arial" w:hAnsi="Arial" w:cs="Arial"/>
            <w:bCs/>
            <w:sz w:val="20"/>
            <w:szCs w:val="20"/>
          </w:rPr>
          <w:t>or</w:t>
        </w:r>
      </w:hyperlink>
      <w:r w:rsidRPr="003842AA">
        <w:rPr>
          <w:rFonts w:ascii="Arial" w:hAnsi="Arial" w:cs="Arial"/>
          <w:bCs/>
          <w:color w:val="3B3B3B"/>
          <w:sz w:val="20"/>
          <w:szCs w:val="20"/>
          <w:lang w:val="ru-RU"/>
        </w:rPr>
        <w:t xml:space="preserve">                                                </w:t>
      </w:r>
    </w:p>
    <w:p w:rsidR="003842AA" w:rsidRPr="003842AA" w:rsidRDefault="003842AA" w:rsidP="003842AA">
      <w:pPr>
        <w:shd w:val="clear" w:color="auto" w:fill="F2F2F2"/>
        <w:jc w:val="both"/>
        <w:rPr>
          <w:rFonts w:ascii="Arial" w:hAnsi="Arial" w:cs="Arial"/>
          <w:bCs/>
          <w:color w:val="3B3B3B"/>
          <w:sz w:val="20"/>
          <w:szCs w:val="20"/>
          <w:lang w:val="ru-RU"/>
        </w:rPr>
      </w:pPr>
    </w:p>
    <w:p w:rsidR="003842AA" w:rsidRPr="003842AA" w:rsidRDefault="003842AA" w:rsidP="003842AA">
      <w:pPr>
        <w:shd w:val="clear" w:color="auto" w:fill="F2F2F2"/>
        <w:jc w:val="both"/>
        <w:rPr>
          <w:rFonts w:ascii="Arial" w:hAnsi="Arial" w:cs="Arial"/>
          <w:color w:val="3B3B3B"/>
          <w:sz w:val="20"/>
          <w:szCs w:val="20"/>
          <w:lang w:val="ru-RU"/>
        </w:rPr>
      </w:pPr>
      <w:r w:rsidRPr="003842AA">
        <w:rPr>
          <w:rFonts w:ascii="Arial" w:hAnsi="Arial" w:cs="Arial"/>
          <w:bCs/>
          <w:color w:val="3B3B3B"/>
          <w:sz w:val="20"/>
          <w:szCs w:val="20"/>
          <w:lang w:val="ru-RU"/>
        </w:rPr>
        <w:t xml:space="preserve">                                                                                                                 </w:t>
      </w:r>
      <w:r w:rsidRPr="003842AA">
        <w:rPr>
          <w:b/>
          <w:sz w:val="20"/>
          <w:szCs w:val="20"/>
          <w:lang w:val="ru-RU"/>
        </w:rPr>
        <w:t xml:space="preserve">«УТВЕРЖДАЮ» </w:t>
      </w:r>
      <w:r w:rsidRPr="003842AA">
        <w:rPr>
          <w:b/>
          <w:sz w:val="20"/>
          <w:szCs w:val="20"/>
          <w:lang w:val="ru-RU"/>
        </w:rPr>
        <w:softHyphen/>
      </w:r>
      <w:r w:rsidRPr="003842AA">
        <w:rPr>
          <w:b/>
          <w:sz w:val="20"/>
          <w:szCs w:val="20"/>
          <w:lang w:val="ru-RU"/>
        </w:rPr>
        <w:softHyphen/>
      </w:r>
      <w:r w:rsidRPr="003842AA">
        <w:rPr>
          <w:b/>
          <w:sz w:val="20"/>
          <w:szCs w:val="20"/>
          <w:lang w:val="ru-RU"/>
        </w:rPr>
        <w:softHyphen/>
        <w:t xml:space="preserve"> </w:t>
      </w:r>
    </w:p>
    <w:p w:rsidR="003842AA" w:rsidRPr="003842AA" w:rsidRDefault="003842AA" w:rsidP="003842A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842AA">
        <w:rPr>
          <w:b/>
          <w:sz w:val="20"/>
          <w:szCs w:val="20"/>
          <w:lang w:val="ru-RU"/>
        </w:rPr>
        <w:t xml:space="preserve">                                                                       </w:t>
      </w:r>
    </w:p>
    <w:p w:rsidR="003842AA" w:rsidRPr="003842AA" w:rsidRDefault="003842AA" w:rsidP="003842AA">
      <w:pPr>
        <w:jc w:val="center"/>
        <w:rPr>
          <w:b/>
          <w:sz w:val="20"/>
          <w:szCs w:val="20"/>
          <w:lang w:val="ru-RU"/>
        </w:rPr>
      </w:pPr>
      <w:r w:rsidRPr="003842AA">
        <w:rPr>
          <w:b/>
          <w:sz w:val="20"/>
          <w:szCs w:val="20"/>
          <w:lang w:val="ru-RU"/>
        </w:rPr>
        <w:t xml:space="preserve">                                                                                             Директор ЧОУ ДПО  «ЦПК РАЭ и ЛО»</w:t>
      </w:r>
    </w:p>
    <w:p w:rsidR="003842AA" w:rsidRPr="003842AA" w:rsidRDefault="003842AA" w:rsidP="003842AA">
      <w:pPr>
        <w:jc w:val="center"/>
        <w:rPr>
          <w:b/>
          <w:sz w:val="20"/>
          <w:szCs w:val="20"/>
          <w:lang w:val="ru-RU"/>
        </w:rPr>
      </w:pPr>
      <w:r w:rsidRPr="003842AA">
        <w:rPr>
          <w:b/>
          <w:sz w:val="20"/>
          <w:szCs w:val="20"/>
          <w:lang w:val="ru-RU"/>
        </w:rPr>
        <w:t xml:space="preserve">                                                                                      М. В. Прокофьев                                                                                                                                                                        </w:t>
      </w:r>
      <w:r w:rsidRPr="003842AA">
        <w:rPr>
          <w:b/>
          <w:sz w:val="20"/>
          <w:szCs w:val="20"/>
          <w:lang w:val="ru-RU"/>
        </w:rPr>
        <w:tab/>
      </w:r>
      <w:r w:rsidRPr="003842AA">
        <w:rPr>
          <w:b/>
          <w:sz w:val="20"/>
          <w:szCs w:val="20"/>
          <w:lang w:val="ru-RU"/>
        </w:rPr>
        <w:tab/>
      </w:r>
      <w:r w:rsidRPr="003842AA">
        <w:rPr>
          <w:b/>
          <w:sz w:val="20"/>
          <w:szCs w:val="20"/>
          <w:lang w:val="ru-RU"/>
        </w:rPr>
        <w:softHyphen/>
        <w:t xml:space="preserve">                                                                          10.02.2017                       </w:t>
      </w:r>
    </w:p>
    <w:p w:rsidR="00294616" w:rsidRPr="00A1579D" w:rsidRDefault="00294616" w:rsidP="00294616">
      <w:pPr>
        <w:jc w:val="center"/>
        <w:rPr>
          <w:b/>
          <w:sz w:val="20"/>
          <w:szCs w:val="20"/>
          <w:lang w:val="ru-RU"/>
        </w:rPr>
      </w:pPr>
    </w:p>
    <w:p w:rsidR="00294616" w:rsidRPr="00A1579D" w:rsidRDefault="00294616" w:rsidP="00294616">
      <w:pPr>
        <w:jc w:val="center"/>
        <w:rPr>
          <w:b/>
          <w:sz w:val="20"/>
          <w:szCs w:val="20"/>
          <w:lang w:val="ru-RU"/>
        </w:rPr>
      </w:pPr>
    </w:p>
    <w:p w:rsidR="00294616" w:rsidRPr="00A1579D" w:rsidRDefault="00294616" w:rsidP="00294616">
      <w:pPr>
        <w:jc w:val="center"/>
        <w:rPr>
          <w:b/>
          <w:sz w:val="20"/>
          <w:szCs w:val="20"/>
          <w:lang w:val="ru-RU"/>
        </w:rPr>
      </w:pPr>
    </w:p>
    <w:p w:rsidR="005917A1" w:rsidRPr="00294616" w:rsidRDefault="00BD544A" w:rsidP="00294616">
      <w:pPr>
        <w:jc w:val="center"/>
        <w:rPr>
          <w:b/>
          <w:sz w:val="20"/>
          <w:szCs w:val="20"/>
          <w:lang w:val="ru-RU"/>
        </w:rPr>
      </w:pPr>
      <w:r w:rsidRPr="005917A1">
        <w:rPr>
          <w:b/>
          <w:lang w:val="ru-RU"/>
        </w:rPr>
        <w:t xml:space="preserve">УЧЕБНЫЙ ПЛАН ПО ПРОГРАММЕ </w:t>
      </w:r>
    </w:p>
    <w:p w:rsidR="00BD544A" w:rsidRPr="005917A1" w:rsidRDefault="00BD544A" w:rsidP="00F176D9">
      <w:pPr>
        <w:jc w:val="center"/>
        <w:rPr>
          <w:b/>
          <w:lang w:val="ru-RU"/>
        </w:rPr>
      </w:pPr>
      <w:r w:rsidRPr="005917A1">
        <w:rPr>
          <w:b/>
          <w:lang w:val="ru-RU"/>
        </w:rPr>
        <w:t>«ЛОГИСТ</w:t>
      </w:r>
      <w:r w:rsidR="00F176D9" w:rsidRPr="005917A1">
        <w:rPr>
          <w:b/>
          <w:lang w:val="ru-RU"/>
        </w:rPr>
        <w:t xml:space="preserve">ИКА ВНЕШНЕТОРГОВЫХ ТРАНСПОРТНЫХ </w:t>
      </w:r>
      <w:r w:rsidRPr="005917A1">
        <w:rPr>
          <w:b/>
          <w:lang w:val="ru-RU"/>
        </w:rPr>
        <w:t>ОПЕРАЦИЙ»</w:t>
      </w:r>
    </w:p>
    <w:p w:rsidR="007F4DE4" w:rsidRPr="007F4DE4" w:rsidRDefault="007F4DE4" w:rsidP="00BD544A">
      <w:pPr>
        <w:rPr>
          <w:b/>
          <w:sz w:val="28"/>
          <w:szCs w:val="28"/>
          <w:lang w:val="ru-RU"/>
        </w:rPr>
      </w:pPr>
    </w:p>
    <w:p w:rsidR="00BD544A" w:rsidRPr="00442E2D" w:rsidRDefault="00BD544A" w:rsidP="00BD544A">
      <w:pPr>
        <w:rPr>
          <w:sz w:val="26"/>
          <w:szCs w:val="26"/>
          <w:lang w:val="ru-RU"/>
        </w:rPr>
      </w:pPr>
      <w:r w:rsidRPr="00442E2D">
        <w:rPr>
          <w:b/>
          <w:sz w:val="26"/>
          <w:szCs w:val="26"/>
          <w:lang w:val="ru-RU"/>
        </w:rPr>
        <w:t>Цель:</w:t>
      </w:r>
      <w:r w:rsidRPr="00442E2D">
        <w:rPr>
          <w:sz w:val="26"/>
          <w:szCs w:val="26"/>
          <w:lang w:val="ru-RU"/>
        </w:rPr>
        <w:t xml:space="preserve"> Повышение квалификации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2E2D">
        <w:rPr>
          <w:b/>
          <w:sz w:val="26"/>
          <w:szCs w:val="26"/>
          <w:lang w:val="ru-RU"/>
        </w:rPr>
        <w:t>Категория слушателей:</w:t>
      </w:r>
      <w:r w:rsidRPr="00442E2D">
        <w:rPr>
          <w:sz w:val="26"/>
          <w:szCs w:val="26"/>
          <w:lang w:val="ru-RU"/>
        </w:rPr>
        <w:t xml:space="preserve">  специалисты с высшим образованием </w:t>
      </w:r>
    </w:p>
    <w:p w:rsidR="00BD544A" w:rsidRPr="00442E2D" w:rsidRDefault="00BD544A" w:rsidP="00BD544A">
      <w:pPr>
        <w:rPr>
          <w:sz w:val="26"/>
          <w:szCs w:val="26"/>
          <w:lang w:val="ru-RU"/>
        </w:rPr>
      </w:pPr>
      <w:r w:rsidRPr="00442E2D">
        <w:rPr>
          <w:sz w:val="26"/>
          <w:szCs w:val="26"/>
          <w:lang w:val="ru-RU"/>
        </w:rPr>
        <w:t xml:space="preserve">в области внешнеторговых операций                            </w:t>
      </w:r>
    </w:p>
    <w:p w:rsidR="00BD544A" w:rsidRPr="00442E2D" w:rsidRDefault="00BD544A" w:rsidP="00BD544A">
      <w:pPr>
        <w:rPr>
          <w:sz w:val="26"/>
          <w:szCs w:val="26"/>
          <w:lang w:val="ru-RU"/>
        </w:rPr>
      </w:pPr>
      <w:r w:rsidRPr="00442E2D">
        <w:rPr>
          <w:b/>
          <w:sz w:val="26"/>
          <w:szCs w:val="26"/>
          <w:lang w:val="ru-RU"/>
        </w:rPr>
        <w:t>Форма образования:</w:t>
      </w:r>
      <w:r w:rsidRPr="00442E2D">
        <w:rPr>
          <w:sz w:val="26"/>
          <w:szCs w:val="26"/>
          <w:lang w:val="ru-RU"/>
        </w:rPr>
        <w:t xml:space="preserve"> очная</w:t>
      </w:r>
      <w:r w:rsidR="004A375C" w:rsidRPr="00442E2D">
        <w:rPr>
          <w:sz w:val="26"/>
          <w:szCs w:val="26"/>
          <w:lang w:val="ru-RU"/>
        </w:rPr>
        <w:t xml:space="preserve">, </w:t>
      </w:r>
      <w:r w:rsidRPr="00442E2D">
        <w:rPr>
          <w:sz w:val="26"/>
          <w:szCs w:val="26"/>
          <w:lang w:val="ru-RU"/>
        </w:rPr>
        <w:t>с отрывом от производства</w:t>
      </w:r>
    </w:p>
    <w:p w:rsidR="005917A1" w:rsidRPr="007F4DE4" w:rsidRDefault="00BD544A" w:rsidP="00F176D9">
      <w:pPr>
        <w:rPr>
          <w:sz w:val="28"/>
          <w:szCs w:val="28"/>
          <w:lang w:val="ru-RU"/>
        </w:rPr>
      </w:pPr>
      <w:r w:rsidRPr="00442E2D">
        <w:rPr>
          <w:b/>
          <w:sz w:val="26"/>
          <w:szCs w:val="26"/>
          <w:lang w:val="ru-RU"/>
        </w:rPr>
        <w:t>Реализация:</w:t>
      </w:r>
      <w:r w:rsidR="00F176D9" w:rsidRPr="00442E2D">
        <w:rPr>
          <w:sz w:val="26"/>
          <w:szCs w:val="26"/>
          <w:lang w:val="ru-RU"/>
        </w:rPr>
        <w:t xml:space="preserve"> 8 часов </w:t>
      </w:r>
      <w:r w:rsidRPr="00442E2D">
        <w:rPr>
          <w:sz w:val="26"/>
          <w:szCs w:val="26"/>
          <w:lang w:val="ru-RU"/>
        </w:rPr>
        <w:t>в день х 13</w:t>
      </w:r>
      <w:r w:rsidR="00F176D9" w:rsidRPr="00442E2D">
        <w:rPr>
          <w:sz w:val="26"/>
          <w:szCs w:val="26"/>
          <w:lang w:val="ru-RU"/>
        </w:rPr>
        <w:t>,25</w:t>
      </w:r>
      <w:r w:rsidRPr="00442E2D">
        <w:rPr>
          <w:sz w:val="26"/>
          <w:szCs w:val="26"/>
          <w:lang w:val="ru-RU"/>
        </w:rPr>
        <w:t xml:space="preserve"> дней</w:t>
      </w:r>
    </w:p>
    <w:tbl>
      <w:tblPr>
        <w:tblStyle w:val="af5"/>
        <w:tblW w:w="10774" w:type="dxa"/>
        <w:tblInd w:w="-743" w:type="dxa"/>
        <w:tblLayout w:type="fixed"/>
        <w:tblLook w:val="01E0"/>
      </w:tblPr>
      <w:tblGrid>
        <w:gridCol w:w="567"/>
        <w:gridCol w:w="6947"/>
        <w:gridCol w:w="992"/>
        <w:gridCol w:w="1134"/>
        <w:gridCol w:w="1134"/>
      </w:tblGrid>
      <w:tr w:rsidR="00BD544A" w:rsidRPr="00442E2D" w:rsidTr="007F4D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№ п/п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Наименование темы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Количество</w:t>
            </w:r>
            <w:r w:rsidR="00F176D9" w:rsidRPr="00442E2D">
              <w:rPr>
                <w:lang w:val="ru-RU"/>
              </w:rPr>
              <w:t xml:space="preserve"> </w:t>
            </w:r>
            <w:r w:rsidRPr="00442E2D">
              <w:t>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Форма контро</w:t>
            </w:r>
            <w:r w:rsidR="00F176D9" w:rsidRPr="00442E2D">
              <w:rPr>
                <w:lang w:val="ru-RU"/>
              </w:rPr>
              <w:t>-</w:t>
            </w:r>
            <w:r w:rsidRPr="00442E2D">
              <w:t>ля</w:t>
            </w:r>
          </w:p>
        </w:tc>
      </w:tr>
      <w:tr w:rsidR="00BD544A" w:rsidRPr="00442E2D" w:rsidTr="007F4DE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4A" w:rsidRPr="00442E2D" w:rsidRDefault="00BD544A" w:rsidP="007F4DE4"/>
        </w:tc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4A" w:rsidRPr="00442E2D" w:rsidRDefault="00BD544A" w:rsidP="007F4DE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7F4DE4" w:rsidP="007F4DE4">
            <w:pPr>
              <w:jc w:val="center"/>
              <w:rPr>
                <w:lang w:val="ru-RU"/>
              </w:rPr>
            </w:pPr>
            <w:r w:rsidRPr="00442E2D">
              <w:rPr>
                <w:lang w:val="ru-RU"/>
              </w:rPr>
              <w:t xml:space="preserve">практич. </w:t>
            </w:r>
            <w:r w:rsidR="00F176D9" w:rsidRPr="00442E2D">
              <w:rPr>
                <w:lang w:val="ru-RU"/>
              </w:rPr>
              <w:t xml:space="preserve">занятия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  <w:r w:rsidRPr="00442E2D">
              <w:rPr>
                <w:lang w:val="ru-RU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 xml:space="preserve">Современные концепции управления и транспортный менеджмент в ВЭД.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  <w:r w:rsidRPr="00442E2D">
              <w:rPr>
                <w:lang w:val="ru-RU"/>
              </w:rPr>
              <w:t>1.1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Понятие и содержание транспортного менеджмента в ВЭД.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1.2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Транспортные условия внешнеторговых контрактов как инструмент управления движением товарных потоков.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Управление транспортным процессом во внешнеэкономических связях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</w:rPr>
            </w:pPr>
            <w:r w:rsidRPr="00442E2D">
              <w:rPr>
                <w:b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</w:rPr>
            </w:pPr>
            <w:r w:rsidRPr="00442E2D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Роль системы товародвижения во внешней торговле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2.2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Организация перевозок внешнеторговых грузов РФ различными видами транспорта.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2.3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Правовое регулирование перевозок во внешнеэкономических связях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2.4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r w:rsidRPr="00442E2D">
              <w:t>Коммерческие условия внешнеторговых перевозок.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Управление транспортным процессом за рубежом.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</w:rPr>
            </w:pPr>
            <w:r w:rsidRPr="00442E2D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</w:rPr>
            </w:pPr>
            <w:r w:rsidRPr="00442E2D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3.1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r w:rsidRPr="00442E2D">
              <w:t>Структуры управления на транспорте.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3.2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Формы и методы объединения транспортных компаний.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3.3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Современные организационные формы обеспечения перевозок.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3.4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r w:rsidRPr="00442E2D">
              <w:t>Коммерческие условия осуществления перевозок.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</w:pPr>
          </w:p>
        </w:tc>
      </w:tr>
      <w:tr w:rsidR="00BD544A" w:rsidRPr="00442E2D" w:rsidTr="007F4DE4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</w:pPr>
            <w:r w:rsidRPr="00442E2D"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C" w:rsidRPr="00442E2D" w:rsidRDefault="00BD544A" w:rsidP="007F4DE4">
            <w:pPr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Тран</w:t>
            </w:r>
            <w:r w:rsidR="009A77D4" w:rsidRPr="00442E2D">
              <w:rPr>
                <w:b/>
                <w:lang w:val="ru-RU"/>
              </w:rPr>
              <w:t>спортно-экспедиторские операции, и</w:t>
            </w:r>
            <w:r w:rsidRPr="00442E2D">
              <w:rPr>
                <w:b/>
                <w:lang w:val="ru-RU"/>
              </w:rPr>
              <w:t>х влияние на транспортный менеджмент в ВЭД.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4A" w:rsidRPr="00442E2D" w:rsidRDefault="00BD544A" w:rsidP="007F4DE4">
            <w:pPr>
              <w:jc w:val="center"/>
              <w:rPr>
                <w:b/>
                <w:lang w:val="ru-RU"/>
              </w:rPr>
            </w:pPr>
            <w:r w:rsidRPr="00442E2D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4A" w:rsidRPr="00442E2D" w:rsidRDefault="00BD544A" w:rsidP="007F4DE4">
            <w:pPr>
              <w:jc w:val="center"/>
              <w:rPr>
                <w:lang w:val="ru-RU"/>
              </w:rPr>
            </w:pPr>
          </w:p>
        </w:tc>
      </w:tr>
      <w:tr w:rsidR="00F176D9" w:rsidRPr="00442E2D" w:rsidTr="007F4DE4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jc w:val="center"/>
            </w:pPr>
            <w:r w:rsidRPr="00442E2D">
              <w:rPr>
                <w:lang w:val="ru-RU"/>
              </w:rPr>
              <w:t>4.1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rPr>
                <w:b/>
                <w:lang w:val="ru-RU"/>
              </w:rPr>
            </w:pPr>
            <w:r w:rsidRPr="00442E2D">
              <w:rPr>
                <w:lang w:val="ru-RU"/>
              </w:rPr>
              <w:t>Роль экспедиторов в организации доставки грузов в международной торговле.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jc w:val="center"/>
              <w:rPr>
                <w:b/>
                <w:lang w:val="ru-RU"/>
              </w:rPr>
            </w:pPr>
            <w:r w:rsidRPr="00442E2D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jc w:val="center"/>
              <w:rPr>
                <w:b/>
                <w:lang w:val="ru-RU"/>
              </w:rPr>
            </w:pPr>
            <w:r w:rsidRPr="00442E2D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9" w:rsidRPr="00442E2D" w:rsidRDefault="00F176D9" w:rsidP="007F4DE4">
            <w:pPr>
              <w:jc w:val="center"/>
              <w:rPr>
                <w:lang w:val="ru-RU"/>
              </w:rPr>
            </w:pPr>
          </w:p>
        </w:tc>
      </w:tr>
      <w:tr w:rsidR="00F176D9" w:rsidRPr="00442E2D" w:rsidTr="007F4DE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jc w:val="center"/>
              <w:rPr>
                <w:lang w:val="ru-RU"/>
              </w:rPr>
            </w:pPr>
            <w:r w:rsidRPr="00442E2D">
              <w:rPr>
                <w:lang w:val="ru-RU"/>
              </w:rPr>
              <w:t>4.2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Правовые аспекты деятельности международных экспедиторов.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jc w:val="center"/>
              <w:rPr>
                <w:lang w:val="ru-RU"/>
              </w:rPr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D9" w:rsidRPr="00442E2D" w:rsidRDefault="00F176D9" w:rsidP="007F4DE4">
            <w:pPr>
              <w:jc w:val="center"/>
              <w:rPr>
                <w:lang w:val="ru-RU"/>
              </w:rPr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9" w:rsidRPr="00442E2D" w:rsidRDefault="00F176D9" w:rsidP="007F4DE4">
            <w:pPr>
              <w:jc w:val="center"/>
              <w:rPr>
                <w:lang w:val="ru-RU"/>
              </w:rPr>
            </w:pPr>
          </w:p>
        </w:tc>
      </w:tr>
      <w:tr w:rsidR="007F4DE4" w:rsidRPr="00442E2D" w:rsidTr="007F4DE4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  <w:rPr>
                <w:lang w:val="ru-RU"/>
              </w:rPr>
            </w:pPr>
            <w:r w:rsidRPr="00442E2D">
              <w:t>4.3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Условия торговых сделок и ТЭО.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  <w:r w:rsidRPr="00442E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E4" w:rsidRPr="00442E2D" w:rsidRDefault="007F4DE4" w:rsidP="007F4DE4">
            <w:pPr>
              <w:jc w:val="center"/>
            </w:pPr>
          </w:p>
        </w:tc>
      </w:tr>
      <w:tr w:rsidR="007F4DE4" w:rsidRPr="00442E2D" w:rsidTr="007F4DE4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rPr>
                <w:lang w:val="ru-RU"/>
              </w:rPr>
            </w:pPr>
            <w:r w:rsidRPr="00442E2D">
              <w:rPr>
                <w:lang w:val="ru-RU"/>
              </w:rPr>
              <w:t>Итоговый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E4" w:rsidRPr="00442E2D" w:rsidRDefault="007F4DE4" w:rsidP="007F4DE4">
            <w:pPr>
              <w:jc w:val="center"/>
            </w:pPr>
            <w:r w:rsidRPr="00442E2D">
              <w:rPr>
                <w:lang w:val="ru-RU"/>
              </w:rPr>
              <w:t>зачет</w:t>
            </w:r>
          </w:p>
        </w:tc>
      </w:tr>
      <w:tr w:rsidR="007F4DE4" w:rsidRPr="00442E2D" w:rsidTr="007F4DE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rPr>
                <w:lang w:val="ru-RU"/>
              </w:rPr>
            </w:pPr>
            <w:r w:rsidRPr="00442E2D">
              <w:rPr>
                <w:b/>
                <w:lang w:val="ru-RU"/>
              </w:rPr>
              <w:t xml:space="preserve">                                                                                           Итого - 106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  <w:r w:rsidRPr="00442E2D">
              <w:rPr>
                <w:b/>
                <w:lang w:val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4DE4" w:rsidRPr="00442E2D" w:rsidRDefault="007F4DE4" w:rsidP="007F4DE4">
            <w:pPr>
              <w:jc w:val="center"/>
            </w:pPr>
            <w:r w:rsidRPr="00442E2D">
              <w:rPr>
                <w:b/>
                <w:lang w:val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E4" w:rsidRPr="00442E2D" w:rsidRDefault="007F4DE4" w:rsidP="007F4DE4">
            <w:pPr>
              <w:jc w:val="center"/>
              <w:rPr>
                <w:lang w:val="ru-RU"/>
              </w:rPr>
            </w:pPr>
          </w:p>
        </w:tc>
      </w:tr>
    </w:tbl>
    <w:p w:rsidR="009A77D4" w:rsidRPr="00442E2D" w:rsidRDefault="009A77D4" w:rsidP="009A77D4">
      <w:pPr>
        <w:jc w:val="both"/>
        <w:rPr>
          <w:sz w:val="28"/>
          <w:szCs w:val="28"/>
        </w:rPr>
      </w:pPr>
    </w:p>
    <w:sectPr w:rsidR="009A77D4" w:rsidRPr="00442E2D" w:rsidSect="00442E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E7" w:rsidRDefault="00A212E7" w:rsidP="00534F0A">
      <w:r>
        <w:separator/>
      </w:r>
    </w:p>
  </w:endnote>
  <w:endnote w:type="continuationSeparator" w:id="0">
    <w:p w:rsidR="00A212E7" w:rsidRDefault="00A212E7" w:rsidP="0053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0A" w:rsidRDefault="00534F0A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3758"/>
      <w:docPartObj>
        <w:docPartGallery w:val="Page Numbers (Bottom of Page)"/>
        <w:docPartUnique/>
      </w:docPartObj>
    </w:sdtPr>
    <w:sdtContent>
      <w:p w:rsidR="00534F0A" w:rsidRDefault="00437E32">
        <w:pPr>
          <w:pStyle w:val="afb"/>
          <w:jc w:val="right"/>
        </w:pPr>
        <w:fldSimple w:instr=" PAGE   \* MERGEFORMAT ">
          <w:r w:rsidR="00346A0F">
            <w:rPr>
              <w:noProof/>
            </w:rPr>
            <w:t>1</w:t>
          </w:r>
        </w:fldSimple>
      </w:p>
    </w:sdtContent>
  </w:sdt>
  <w:p w:rsidR="00534F0A" w:rsidRDefault="00534F0A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0A" w:rsidRDefault="00534F0A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E7" w:rsidRDefault="00A212E7" w:rsidP="00534F0A">
      <w:r>
        <w:separator/>
      </w:r>
    </w:p>
  </w:footnote>
  <w:footnote w:type="continuationSeparator" w:id="0">
    <w:p w:rsidR="00A212E7" w:rsidRDefault="00A212E7" w:rsidP="00534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0A" w:rsidRDefault="00534F0A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0A" w:rsidRDefault="00534F0A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0A" w:rsidRDefault="00534F0A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BC1"/>
    <w:multiLevelType w:val="hybridMultilevel"/>
    <w:tmpl w:val="FC80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365A6"/>
    <w:multiLevelType w:val="hybridMultilevel"/>
    <w:tmpl w:val="644AC7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311F8"/>
    <w:multiLevelType w:val="hybridMultilevel"/>
    <w:tmpl w:val="A722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66EC"/>
    <w:rsid w:val="0002630B"/>
    <w:rsid w:val="0005208B"/>
    <w:rsid w:val="00067FD9"/>
    <w:rsid w:val="000E4F54"/>
    <w:rsid w:val="000F0575"/>
    <w:rsid w:val="000F5B25"/>
    <w:rsid w:val="001003D5"/>
    <w:rsid w:val="00115B6F"/>
    <w:rsid w:val="00130260"/>
    <w:rsid w:val="00166745"/>
    <w:rsid w:val="001831CE"/>
    <w:rsid w:val="001F57BB"/>
    <w:rsid w:val="00202059"/>
    <w:rsid w:val="002151AD"/>
    <w:rsid w:val="00215E71"/>
    <w:rsid w:val="00245CE3"/>
    <w:rsid w:val="00272E4A"/>
    <w:rsid w:val="00294616"/>
    <w:rsid w:val="002C26BF"/>
    <w:rsid w:val="002E6A5C"/>
    <w:rsid w:val="003008EA"/>
    <w:rsid w:val="003315FC"/>
    <w:rsid w:val="00346A0F"/>
    <w:rsid w:val="0035271F"/>
    <w:rsid w:val="003842AA"/>
    <w:rsid w:val="00387CAE"/>
    <w:rsid w:val="003A38C1"/>
    <w:rsid w:val="003B5C26"/>
    <w:rsid w:val="00437E32"/>
    <w:rsid w:val="004416C5"/>
    <w:rsid w:val="00442E2D"/>
    <w:rsid w:val="00444C42"/>
    <w:rsid w:val="00467191"/>
    <w:rsid w:val="00476287"/>
    <w:rsid w:val="00477452"/>
    <w:rsid w:val="00481A19"/>
    <w:rsid w:val="00482ECB"/>
    <w:rsid w:val="004A375C"/>
    <w:rsid w:val="004D61AB"/>
    <w:rsid w:val="004F2285"/>
    <w:rsid w:val="00532F0B"/>
    <w:rsid w:val="00534F0A"/>
    <w:rsid w:val="00535E87"/>
    <w:rsid w:val="00554ECF"/>
    <w:rsid w:val="005917A1"/>
    <w:rsid w:val="005919E9"/>
    <w:rsid w:val="005D47D8"/>
    <w:rsid w:val="005D58ED"/>
    <w:rsid w:val="005D7866"/>
    <w:rsid w:val="005E1C1E"/>
    <w:rsid w:val="005E5897"/>
    <w:rsid w:val="0060417E"/>
    <w:rsid w:val="0063424A"/>
    <w:rsid w:val="006573EB"/>
    <w:rsid w:val="0065771E"/>
    <w:rsid w:val="006714A8"/>
    <w:rsid w:val="006736D2"/>
    <w:rsid w:val="00673850"/>
    <w:rsid w:val="006A010C"/>
    <w:rsid w:val="006C79BB"/>
    <w:rsid w:val="006D15B4"/>
    <w:rsid w:val="007025DC"/>
    <w:rsid w:val="00725431"/>
    <w:rsid w:val="00736C0D"/>
    <w:rsid w:val="007541DE"/>
    <w:rsid w:val="00757BD8"/>
    <w:rsid w:val="00780B7B"/>
    <w:rsid w:val="007B4800"/>
    <w:rsid w:val="007B6CBE"/>
    <w:rsid w:val="007C743C"/>
    <w:rsid w:val="007D3A00"/>
    <w:rsid w:val="007D5E21"/>
    <w:rsid w:val="007F4DE4"/>
    <w:rsid w:val="007F69AE"/>
    <w:rsid w:val="00841D0F"/>
    <w:rsid w:val="00874C44"/>
    <w:rsid w:val="00892CE5"/>
    <w:rsid w:val="00892FCF"/>
    <w:rsid w:val="008B5964"/>
    <w:rsid w:val="008B66EC"/>
    <w:rsid w:val="008C499F"/>
    <w:rsid w:val="008C4B78"/>
    <w:rsid w:val="008E5DAB"/>
    <w:rsid w:val="00911BBB"/>
    <w:rsid w:val="0091651A"/>
    <w:rsid w:val="00943E6E"/>
    <w:rsid w:val="00953BAF"/>
    <w:rsid w:val="009877FF"/>
    <w:rsid w:val="009A13EA"/>
    <w:rsid w:val="009A77D4"/>
    <w:rsid w:val="00A03721"/>
    <w:rsid w:val="00A1579D"/>
    <w:rsid w:val="00A212E7"/>
    <w:rsid w:val="00A4190F"/>
    <w:rsid w:val="00A557EA"/>
    <w:rsid w:val="00A61888"/>
    <w:rsid w:val="00A8212E"/>
    <w:rsid w:val="00AC032E"/>
    <w:rsid w:val="00AC5698"/>
    <w:rsid w:val="00B0105A"/>
    <w:rsid w:val="00B30BC2"/>
    <w:rsid w:val="00B842B9"/>
    <w:rsid w:val="00BA20E5"/>
    <w:rsid w:val="00BC5DC0"/>
    <w:rsid w:val="00BD01A7"/>
    <w:rsid w:val="00BD544A"/>
    <w:rsid w:val="00BD7917"/>
    <w:rsid w:val="00BF053E"/>
    <w:rsid w:val="00BF4AD8"/>
    <w:rsid w:val="00C22A36"/>
    <w:rsid w:val="00C23863"/>
    <w:rsid w:val="00C317D8"/>
    <w:rsid w:val="00C51731"/>
    <w:rsid w:val="00C70638"/>
    <w:rsid w:val="00CA219B"/>
    <w:rsid w:val="00CB33A1"/>
    <w:rsid w:val="00CD05C8"/>
    <w:rsid w:val="00CF5C4B"/>
    <w:rsid w:val="00D0714F"/>
    <w:rsid w:val="00D50F12"/>
    <w:rsid w:val="00D5352E"/>
    <w:rsid w:val="00D57097"/>
    <w:rsid w:val="00D97C77"/>
    <w:rsid w:val="00DB4401"/>
    <w:rsid w:val="00DD371E"/>
    <w:rsid w:val="00DD6E68"/>
    <w:rsid w:val="00E03562"/>
    <w:rsid w:val="00E24D6F"/>
    <w:rsid w:val="00E40B89"/>
    <w:rsid w:val="00E71035"/>
    <w:rsid w:val="00E8065C"/>
    <w:rsid w:val="00ED63D4"/>
    <w:rsid w:val="00EF044E"/>
    <w:rsid w:val="00F001DA"/>
    <w:rsid w:val="00F0630C"/>
    <w:rsid w:val="00F176D9"/>
    <w:rsid w:val="00F33373"/>
    <w:rsid w:val="00F3799F"/>
    <w:rsid w:val="00F37FC1"/>
    <w:rsid w:val="00F424C2"/>
    <w:rsid w:val="00F55CFF"/>
    <w:rsid w:val="00F8314F"/>
    <w:rsid w:val="00F93D9B"/>
    <w:rsid w:val="00FA37B3"/>
    <w:rsid w:val="00FF512B"/>
    <w:rsid w:val="00FF61E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26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6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6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6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6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6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6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6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6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26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26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26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26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26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26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26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26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26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C26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26B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C26B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C26BF"/>
    <w:rPr>
      <w:b/>
      <w:bCs/>
    </w:rPr>
  </w:style>
  <w:style w:type="character" w:styleId="a8">
    <w:name w:val="Emphasis"/>
    <w:basedOn w:val="a0"/>
    <w:uiPriority w:val="20"/>
    <w:qFormat/>
    <w:rsid w:val="002C26B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2C26BF"/>
    <w:rPr>
      <w:szCs w:val="32"/>
    </w:rPr>
  </w:style>
  <w:style w:type="paragraph" w:styleId="ab">
    <w:name w:val="List Paragraph"/>
    <w:basedOn w:val="a"/>
    <w:uiPriority w:val="34"/>
    <w:qFormat/>
    <w:rsid w:val="002C26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26BF"/>
    <w:rPr>
      <w:i/>
    </w:rPr>
  </w:style>
  <w:style w:type="character" w:customStyle="1" w:styleId="22">
    <w:name w:val="Цитата 2 Знак"/>
    <w:basedOn w:val="a0"/>
    <w:link w:val="21"/>
    <w:uiPriority w:val="29"/>
    <w:rsid w:val="002C26B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C26B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C26BF"/>
    <w:rPr>
      <w:b/>
      <w:i/>
      <w:sz w:val="24"/>
    </w:rPr>
  </w:style>
  <w:style w:type="character" w:styleId="ae">
    <w:name w:val="Subtle Emphasis"/>
    <w:uiPriority w:val="19"/>
    <w:qFormat/>
    <w:rsid w:val="002C26B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C26B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C26B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C26B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C26B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C26BF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rsid w:val="008B66EC"/>
    <w:rPr>
      <w:b/>
      <w:bCs/>
      <w:caps/>
      <w:sz w:val="16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8B66EC"/>
    <w:rPr>
      <w:sz w:val="24"/>
      <w:szCs w:val="32"/>
    </w:rPr>
  </w:style>
  <w:style w:type="table" w:styleId="af5">
    <w:name w:val="Table Grid"/>
    <w:basedOn w:val="a1"/>
    <w:rsid w:val="00657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semiHidden/>
    <w:unhideWhenUsed/>
    <w:rsid w:val="00BD544A"/>
    <w:rPr>
      <w:color w:val="0000FF"/>
      <w:u w:val="single"/>
    </w:rPr>
  </w:style>
  <w:style w:type="character" w:customStyle="1" w:styleId="23">
    <w:name w:val="Заголовок №2_"/>
    <w:basedOn w:val="a0"/>
    <w:link w:val="24"/>
    <w:locked/>
    <w:rsid w:val="006D15B4"/>
    <w:rPr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6D15B4"/>
    <w:pPr>
      <w:shd w:val="clear" w:color="auto" w:fill="FFFFFF"/>
      <w:spacing w:before="300" w:line="367" w:lineRule="exact"/>
      <w:ind w:hanging="540"/>
      <w:outlineLvl w:val="1"/>
    </w:pPr>
    <w:rPr>
      <w:sz w:val="27"/>
      <w:szCs w:val="27"/>
    </w:rPr>
  </w:style>
  <w:style w:type="paragraph" w:styleId="af7">
    <w:name w:val="Balloon Text"/>
    <w:basedOn w:val="a"/>
    <w:link w:val="af8"/>
    <w:uiPriority w:val="99"/>
    <w:semiHidden/>
    <w:unhideWhenUsed/>
    <w:rsid w:val="00442E2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2E2D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534F0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534F0A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534F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34F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ditor.or/" TargetMode="External"/><Relationship Id="rId13" Type="http://schemas.openxmlformats.org/officeDocument/2006/relationships/hyperlink" Target="http://www.ccl-logistics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orvesti.ru/ex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bennik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intrans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rbc.ru/" TargetMode="External"/><Relationship Id="rId14" Type="http://schemas.openxmlformats.org/officeDocument/2006/relationships/hyperlink" Target="mailto:info@expeditor.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1D8B-FA4C-413F-B4E3-B1A4F182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11</cp:revision>
  <cp:lastPrinted>2017-09-06T13:08:00Z</cp:lastPrinted>
  <dcterms:created xsi:type="dcterms:W3CDTF">2016-11-02T10:51:00Z</dcterms:created>
  <dcterms:modified xsi:type="dcterms:W3CDTF">2017-09-07T16:45:00Z</dcterms:modified>
</cp:coreProperties>
</file>